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A" w:rsidRDefault="00E46D8C" w:rsidP="00E46D8C">
      <w:pPr>
        <w:pStyle w:val="berschrift1"/>
        <w:rPr>
          <w:rStyle w:val="Fett"/>
        </w:rPr>
      </w:pPr>
      <w:bookmarkStart w:id="0" w:name="_GoBack"/>
      <w:bookmarkEnd w:id="0"/>
      <w:r w:rsidRPr="00E46D8C">
        <w:rPr>
          <w:b/>
          <w:lang w:val="en-US" w:eastAsia="zh-CN"/>
        </w:rPr>
        <w:t xml:space="preserve">Preliminary </w:t>
      </w:r>
      <w:r w:rsidR="00D97BBA" w:rsidRPr="00D97BBA">
        <w:rPr>
          <w:rStyle w:val="Fett"/>
        </w:rPr>
        <w:t>Program</w:t>
      </w:r>
    </w:p>
    <w:p w:rsidR="00E46D8C" w:rsidRPr="00E46D8C" w:rsidRDefault="00E46D8C" w:rsidP="00E46D8C">
      <w:pPr>
        <w:rPr>
          <w:lang w:val="en-US" w:eastAsia="zh-CN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418"/>
        <w:gridCol w:w="7370"/>
      </w:tblGrid>
      <w:tr w:rsidR="00E06AC8" w:rsidRPr="00E14DB8" w:rsidTr="00CB7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8" w:type="dxa"/>
            <w:gridSpan w:val="2"/>
          </w:tcPr>
          <w:p w:rsidR="00E06AC8" w:rsidRPr="00CB74F8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May 2</w:t>
            </w:r>
            <w:r w:rsidR="00E06AC8" w:rsidRPr="00CB74F8">
              <w:rPr>
                <w:rFonts w:ascii="Calibri" w:eastAsia="SimSun" w:hAnsi="Calibri"/>
                <w:sz w:val="22"/>
                <w:lang w:val="en-US" w:eastAsia="zh-CN"/>
              </w:rPr>
              <w:t>8</w:t>
            </w:r>
            <w:r w:rsidR="00E06AC8" w:rsidRPr="00CB74F8">
              <w:rPr>
                <w:rFonts w:ascii="Calibri" w:eastAsia="SimSun" w:hAnsi="Calibri"/>
                <w:sz w:val="22"/>
                <w:vertAlign w:val="superscript"/>
                <w:lang w:val="en-US" w:eastAsia="zh-CN"/>
              </w:rPr>
              <w:t>th</w:t>
            </w:r>
            <w:r w:rsidR="00E06AC8" w:rsidRPr="00CB74F8">
              <w:rPr>
                <w:rFonts w:ascii="Calibri" w:eastAsia="SimSun" w:hAnsi="Calibri"/>
                <w:sz w:val="22"/>
                <w:lang w:val="en-US" w:eastAsia="zh-CN"/>
              </w:rPr>
              <w:t xml:space="preserve">, 2018 </w:t>
            </w:r>
          </w:p>
        </w:tc>
      </w:tr>
      <w:tr w:rsidR="00E06AC8" w:rsidRPr="00775559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969A6" w:rsidRDefault="006969A6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8.45-9.00</w:t>
            </w:r>
          </w:p>
          <w:p w:rsidR="006969A6" w:rsidRDefault="006969A6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  <w:p w:rsidR="00E06AC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 w:rsidRPr="00CB74F8"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9.00-10.3</w:t>
            </w:r>
            <w:r w:rsidR="00E06AC8" w:rsidRPr="00CB74F8">
              <w:rPr>
                <w:rFonts w:ascii="Calibri" w:eastAsia="SimSun" w:hAnsi="Calibri"/>
                <w:sz w:val="22"/>
                <w:lang w:val="en-US" w:eastAsia="zh-CN"/>
              </w:rPr>
              <w:t xml:space="preserve">0 </w:t>
            </w:r>
          </w:p>
        </w:tc>
        <w:tc>
          <w:tcPr>
            <w:tcW w:w="7370" w:type="dxa"/>
          </w:tcPr>
          <w:p w:rsidR="006969A6" w:rsidRDefault="006969A6" w:rsidP="00CB74F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>Welcome address and introduction of the participants</w:t>
            </w:r>
          </w:p>
          <w:p w:rsidR="006969A6" w:rsidRDefault="006969A6" w:rsidP="00CB74F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  <w:p w:rsidR="00E06AC8" w:rsidRPr="00E14DB8" w:rsidRDefault="00E06AC8" w:rsidP="00CB74F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Panel I: Opportunities and risks of environmental information disclosure</w:t>
            </w:r>
            <w:r w:rsidR="00137C56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</w:t>
            </w:r>
          </w:p>
        </w:tc>
      </w:tr>
      <w:tr w:rsidR="00E06AC8" w:rsidRPr="00775559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E06AC8" w:rsidRPr="00814771" w:rsidRDefault="00E06AC8" w:rsidP="00702209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eastAsia="zh-CN"/>
              </w:rPr>
            </w:pPr>
            <w:r w:rsidRPr="00814771">
              <w:rPr>
                <w:rFonts w:ascii="Calibri" w:eastAsia="SimSun" w:hAnsi="Calibri"/>
                <w:i/>
                <w:sz w:val="22"/>
                <w:lang w:eastAsia="zh-CN"/>
              </w:rPr>
              <w:t xml:space="preserve">Moderator: </w:t>
            </w:r>
            <w:r w:rsidRPr="00814771">
              <w:rPr>
                <w:rFonts w:ascii="Calibri" w:eastAsia="SimSun" w:hAnsi="Calibri"/>
                <w:sz w:val="22"/>
                <w:lang w:eastAsia="zh-CN"/>
              </w:rPr>
              <w:t>Sabrina HABICH-SOBIEGALLA (Freie Universität Berlin, GER)</w:t>
            </w:r>
          </w:p>
          <w:p w:rsidR="00E06AC8" w:rsidRPr="003060A0" w:rsidRDefault="00E06AC8" w:rsidP="003060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i/>
                <w:sz w:val="22"/>
                <w:lang w:val="en-US" w:eastAsia="zh-CN"/>
              </w:rPr>
              <w:t>Paper Giver:</w:t>
            </w:r>
          </w:p>
          <w:p w:rsidR="00F32A13" w:rsidRPr="002E0ABC" w:rsidRDefault="00E06AC8" w:rsidP="00C461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 xml:space="preserve">Alex WANG (University of California, Los Angeles, USA): </w:t>
            </w:r>
            <w:r w:rsidR="00F32A13" w:rsidRPr="00814771">
              <w:rPr>
                <w:rFonts w:eastAsia="Times New Roman"/>
                <w:lang w:val="en-US"/>
              </w:rPr>
              <w:t>Symbolic Aspects of Environmental Information Disclosure in China</w:t>
            </w:r>
          </w:p>
          <w:p w:rsidR="002E0ABC" w:rsidRDefault="002E0ABC" w:rsidP="00C461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>Coraline GORON and Gillian BOLSOVER (University of Oxford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, UK</w:t>
            </w:r>
            <w:r w:rsidR="003B562E">
              <w:rPr>
                <w:rFonts w:ascii="Calibri" w:eastAsia="SimSun" w:hAnsi="Calibri"/>
                <w:sz w:val="22"/>
                <w:lang w:val="en-GB" w:eastAsia="zh-CN"/>
              </w:rPr>
              <w:t>):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 xml:space="preserve"> War on pollution in cyberspace. An analysis of online environmental information disclosure and dissemination in Shandong Province</w:t>
            </w:r>
          </w:p>
          <w:p w:rsidR="00E06AC8" w:rsidRPr="00C461C6" w:rsidRDefault="00C461C6" w:rsidP="00C461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>Steven Matthew OLIVER</w:t>
            </w:r>
            <w:r w:rsidR="003B562E">
              <w:rPr>
                <w:rFonts w:ascii="Calibri" w:eastAsia="SimSun" w:hAnsi="Calibri"/>
                <w:sz w:val="22"/>
                <w:lang w:val="en-US" w:eastAsia="zh-CN"/>
              </w:rPr>
              <w:t xml:space="preserve"> (Yale NUS College, Singapore):</w:t>
            </w: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 xml:space="preserve"> When Do Local Officials Manipulate Data?</w:t>
            </w:r>
          </w:p>
        </w:tc>
      </w:tr>
      <w:tr w:rsidR="005D564F" w:rsidRPr="00775559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D564F" w:rsidRPr="00CB74F8" w:rsidRDefault="005D564F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5D564F" w:rsidRPr="00D97BBA" w:rsidRDefault="005D564F" w:rsidP="00702209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GB" w:eastAsia="zh-CN"/>
              </w:rPr>
            </w:pPr>
          </w:p>
        </w:tc>
      </w:tr>
      <w:tr w:rsidR="00E06AC8" w:rsidRPr="00E14DB8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 w:rsidRPr="00CB74F8"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10.30-11.00</w:t>
            </w:r>
          </w:p>
        </w:tc>
        <w:tc>
          <w:tcPr>
            <w:tcW w:w="7370" w:type="dxa"/>
          </w:tcPr>
          <w:p w:rsidR="00E06AC8" w:rsidRPr="00E14DB8" w:rsidRDefault="00E06AC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Coffee Break</w:t>
            </w:r>
          </w:p>
        </w:tc>
      </w:tr>
      <w:tr w:rsidR="00E06AC8" w:rsidRPr="00CB74F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E06AC8" w:rsidRPr="00E14DB8" w:rsidRDefault="00E06AC8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</w:tr>
      <w:tr w:rsidR="00CB74F8" w:rsidRPr="00137C56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11.00-12.30</w:t>
            </w:r>
          </w:p>
        </w:tc>
        <w:tc>
          <w:tcPr>
            <w:tcW w:w="7370" w:type="dxa"/>
          </w:tcPr>
          <w:p w:rsidR="00CB74F8" w:rsidRPr="00E14DB8" w:rsidRDefault="006969A6" w:rsidP="00EA5C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6969A6">
              <w:rPr>
                <w:rFonts w:ascii="Calibri" w:eastAsia="SimSun" w:hAnsi="Calibri"/>
                <w:b/>
                <w:sz w:val="22"/>
                <w:lang w:val="en-US" w:eastAsia="zh-CN"/>
              </w:rPr>
              <w:t>Panel II</w:t>
            </w:r>
            <w:r w:rsidR="00CB74F8"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: </w:t>
            </w:r>
            <w:r w:rsidR="00EA5CB5">
              <w:rPr>
                <w:rFonts w:ascii="Calibri" w:eastAsia="SimSun" w:hAnsi="Calibri"/>
                <w:b/>
                <w:sz w:val="22"/>
                <w:lang w:val="en-US" w:eastAsia="zh-CN"/>
              </w:rPr>
              <w:t>Big Data</w:t>
            </w:r>
          </w:p>
        </w:tc>
      </w:tr>
      <w:tr w:rsidR="00CB74F8" w:rsidRPr="003B562E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Pr="00D11A57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CB74F8" w:rsidRPr="00D11A57" w:rsidRDefault="00CB74F8" w:rsidP="00CB74F8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D11A57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Moderator: </w:t>
            </w:r>
            <w:r w:rsidR="00137C56" w:rsidRPr="00814771">
              <w:rPr>
                <w:rFonts w:ascii="Calibri" w:eastAsia="SimSun" w:hAnsi="Calibri"/>
                <w:sz w:val="22"/>
                <w:lang w:val="en-US" w:eastAsia="zh-CN"/>
              </w:rPr>
              <w:t>Angel HSU (Yale School of Forestry and Environmental Studies, USA</w:t>
            </w:r>
            <w:r w:rsidR="00137C56" w:rsidRPr="00814771">
              <w:rPr>
                <w:rFonts w:ascii="Calibri" w:eastAsia="SimSun" w:hAnsi="Calibri"/>
                <w:sz w:val="22"/>
                <w:lang w:val="en-GB" w:eastAsia="zh-CN"/>
              </w:rPr>
              <w:t>)</w:t>
            </w:r>
          </w:p>
          <w:p w:rsidR="00CB74F8" w:rsidRPr="00D11A57" w:rsidRDefault="00814771" w:rsidP="00CB74F8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D11A57">
              <w:rPr>
                <w:rFonts w:ascii="Calibri" w:eastAsia="SimSun" w:hAnsi="Calibri"/>
                <w:i/>
                <w:sz w:val="22"/>
                <w:lang w:val="en-US" w:eastAsia="zh-CN"/>
              </w:rPr>
              <w:t>Paper Giver</w:t>
            </w:r>
            <w:r w:rsidR="00CB74F8" w:rsidRPr="00D11A57">
              <w:rPr>
                <w:rFonts w:ascii="Calibri" w:eastAsia="SimSun" w:hAnsi="Calibri"/>
                <w:i/>
                <w:sz w:val="22"/>
                <w:lang w:val="en-US" w:eastAsia="zh-CN"/>
              </w:rPr>
              <w:t>:</w:t>
            </w:r>
          </w:p>
          <w:p w:rsidR="00766DAA" w:rsidRPr="00766DAA" w:rsidRDefault="006D6298" w:rsidP="00137C5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D11A57">
              <w:rPr>
                <w:rFonts w:ascii="Calibri" w:eastAsia="SimSun" w:hAnsi="Calibri"/>
                <w:sz w:val="22"/>
                <w:lang w:val="en-GB" w:eastAsia="zh-CN"/>
              </w:rPr>
              <w:t xml:space="preserve">Crison Shiuh-Shen </w:t>
            </w:r>
            <w:r w:rsidRPr="00D11A57">
              <w:rPr>
                <w:rFonts w:ascii="Calibri" w:eastAsia="SimSun" w:hAnsi="Calibri"/>
                <w:sz w:val="22"/>
                <w:lang w:val="en-US" w:eastAsia="zh-CN"/>
              </w:rPr>
              <w:t xml:space="preserve">CHIEN (National Taiwan University, ROC): </w:t>
            </w:r>
            <w:r w:rsidR="00766DAA" w:rsidRPr="00766DAA">
              <w:rPr>
                <w:rFonts w:ascii="Calibri" w:eastAsia="SimSun" w:hAnsi="Calibri"/>
                <w:sz w:val="22"/>
                <w:lang w:val="en-US" w:eastAsia="zh-CN"/>
              </w:rPr>
              <w:t>Authoritarian Smart and Smart Authoritarian Power in Environmental Governance: Case Study of China</w:t>
            </w:r>
          </w:p>
          <w:p w:rsidR="00CB74F8" w:rsidRDefault="002E0ABC" w:rsidP="00137C5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D11A57">
              <w:rPr>
                <w:rFonts w:ascii="Calibri" w:eastAsia="SimSun" w:hAnsi="Calibri"/>
                <w:sz w:val="22"/>
                <w:lang w:val="en-US" w:eastAsia="zh-CN"/>
              </w:rPr>
              <w:t>Kevin LO (Hong Kong Baptist University, HK)</w:t>
            </w:r>
            <w:r w:rsidRPr="00766DAA">
              <w:rPr>
                <w:rFonts w:ascii="Calibri" w:eastAsia="SimSun" w:hAnsi="Calibri"/>
                <w:sz w:val="22"/>
                <w:lang w:val="en-US" w:eastAsia="zh-CN"/>
              </w:rPr>
              <w:t>: Big data, urban governance, and the transition toward low-</w:t>
            </w:r>
            <w:r w:rsidRPr="00D11A57">
              <w:rPr>
                <w:rFonts w:ascii="Calibri" w:eastAsia="SimSun" w:hAnsi="Calibri"/>
                <w:sz w:val="22"/>
                <w:lang w:val="en-GB" w:eastAsia="zh-CN"/>
              </w:rPr>
              <w:t>carbon urbanism: Practices, opportunities, and challenges</w:t>
            </w:r>
          </w:p>
          <w:p w:rsidR="001E6064" w:rsidRPr="00137C56" w:rsidRDefault="00137C56" w:rsidP="00137C5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6D6298">
              <w:rPr>
                <w:rFonts w:ascii="Calibri" w:eastAsia="SimSun" w:hAnsi="Calibri"/>
                <w:sz w:val="22"/>
                <w:lang w:val="en-US" w:eastAsia="zh-CN"/>
              </w:rPr>
              <w:t xml:space="preserve">Genia KOSTKA (Freie Universität Berlin, GER): Big data and use of spatial technologies in environmental </w:t>
            </w:r>
            <w:r w:rsidR="00374D93">
              <w:rPr>
                <w:rFonts w:ascii="Calibri" w:eastAsia="SimSun" w:hAnsi="Calibri"/>
                <w:sz w:val="22"/>
                <w:lang w:val="en-US" w:eastAsia="zh-CN"/>
              </w:rPr>
              <w:t>management</w:t>
            </w:r>
          </w:p>
        </w:tc>
      </w:tr>
      <w:tr w:rsidR="00CB74F8" w:rsidRPr="003B562E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CB74F8" w:rsidRPr="00E14DB8" w:rsidRDefault="00CB74F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  <w:tr w:rsidR="00CB74F8" w:rsidRPr="00E06AC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Pr="00CB74F8" w:rsidRDefault="00CB74F8" w:rsidP="00CB74F8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12.30- 13</w:t>
            </w:r>
            <w:r w:rsidRPr="00CB74F8">
              <w:rPr>
                <w:rFonts w:ascii="Calibri" w:eastAsia="SimSun" w:hAnsi="Calibri"/>
                <w:sz w:val="22"/>
                <w:lang w:val="en-US" w:eastAsia="zh-CN"/>
              </w:rPr>
              <w:t xml:space="preserve">.30 </w:t>
            </w:r>
          </w:p>
        </w:tc>
        <w:tc>
          <w:tcPr>
            <w:tcW w:w="7370" w:type="dxa"/>
          </w:tcPr>
          <w:p w:rsidR="00CB74F8" w:rsidRPr="00E14DB8" w:rsidRDefault="00CB74F8" w:rsidP="00CB74F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Lunch</w:t>
            </w:r>
          </w:p>
        </w:tc>
      </w:tr>
      <w:tr w:rsidR="00CB74F8" w:rsidRPr="00E06AC8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CB74F8" w:rsidRPr="00E14DB8" w:rsidRDefault="00CB74F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  <w:tr w:rsidR="00E06AC8" w:rsidRPr="00775559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D97B5C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13.30-14.45</w:t>
            </w:r>
            <w:r w:rsidR="00E06AC8" w:rsidRPr="00CB74F8">
              <w:rPr>
                <w:rFonts w:ascii="Calibri" w:eastAsia="SimSun" w:hAnsi="Calibri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370" w:type="dxa"/>
          </w:tcPr>
          <w:p w:rsidR="00E06AC8" w:rsidRPr="00E14DB8" w:rsidRDefault="00E06AC8" w:rsidP="00AF7EF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Panel I</w:t>
            </w:r>
            <w:r w:rsidR="006969A6">
              <w:rPr>
                <w:rFonts w:ascii="Calibri" w:eastAsia="SimSun" w:hAnsi="Calibri"/>
                <w:b/>
                <w:sz w:val="22"/>
                <w:lang w:val="en-US" w:eastAsia="zh-CN"/>
              </w:rPr>
              <w:t>I</w:t>
            </w: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I: </w:t>
            </w:r>
            <w:r w:rsidR="002875A5">
              <w:rPr>
                <w:rFonts w:ascii="Calibri" w:eastAsia="SimSun" w:hAnsi="Calibri"/>
                <w:b/>
                <w:sz w:val="22"/>
                <w:lang w:val="en-US" w:eastAsia="zh-CN"/>
              </w:rPr>
              <w:t>Technology and digitalization in environmental governance (Big Data, Citizens, NGOs)</w:t>
            </w:r>
          </w:p>
        </w:tc>
      </w:tr>
      <w:tr w:rsidR="00E06AC8" w:rsidRPr="00775559" w:rsidTr="003B562E">
        <w:trPr>
          <w:trHeight w:val="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D97B5C" w:rsidRPr="00814771" w:rsidRDefault="00E06AC8" w:rsidP="00D97B5C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D97B5C">
              <w:rPr>
                <w:rFonts w:ascii="Calibri" w:eastAsia="SimSun" w:hAnsi="Calibri"/>
                <w:i/>
                <w:sz w:val="22"/>
                <w:lang w:val="en-US" w:eastAsia="zh-CN"/>
              </w:rPr>
              <w:t>Moderator:</w:t>
            </w: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 xml:space="preserve"> </w:t>
            </w:r>
            <w:r w:rsidR="00D97B5C" w:rsidRPr="00C22483">
              <w:rPr>
                <w:rFonts w:ascii="Calibri" w:eastAsia="SimSun" w:hAnsi="Calibri"/>
                <w:sz w:val="22"/>
                <w:lang w:val="en-US" w:eastAsia="zh-CN"/>
              </w:rPr>
              <w:t>Jelena G</w:t>
            </w:r>
            <w:r w:rsidR="00D97B5C">
              <w:rPr>
                <w:rFonts w:ascii="Calibri" w:eastAsia="SimSun" w:hAnsi="Calibri"/>
                <w:sz w:val="22"/>
                <w:lang w:val="en-US" w:eastAsia="zh-CN"/>
              </w:rPr>
              <w:t>ROSSE</w:t>
            </w:r>
            <w:r w:rsidR="00D97B5C" w:rsidRPr="00C22483">
              <w:rPr>
                <w:rFonts w:ascii="Calibri" w:eastAsia="SimSun" w:hAnsi="Calibri"/>
                <w:sz w:val="22"/>
                <w:lang w:val="en-US" w:eastAsia="zh-CN"/>
              </w:rPr>
              <w:t>-B</w:t>
            </w:r>
            <w:r w:rsidR="00D97B5C">
              <w:rPr>
                <w:rFonts w:ascii="Calibri" w:eastAsia="SimSun" w:hAnsi="Calibri"/>
                <w:sz w:val="22"/>
                <w:lang w:val="en-US" w:eastAsia="zh-CN"/>
              </w:rPr>
              <w:t xml:space="preserve">LEY </w:t>
            </w:r>
            <w:r w:rsidR="00D97B5C" w:rsidRPr="00814771">
              <w:rPr>
                <w:rFonts w:ascii="Calibri" w:eastAsia="SimSun" w:hAnsi="Calibri"/>
                <w:sz w:val="22"/>
                <w:lang w:val="en-US" w:eastAsia="zh-CN"/>
              </w:rPr>
              <w:t>(The University of Hong Kong, HK)</w:t>
            </w:r>
          </w:p>
          <w:p w:rsidR="00E06AC8" w:rsidRPr="006D6298" w:rsidRDefault="00E06AC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6D6298">
              <w:rPr>
                <w:rFonts w:ascii="Calibri" w:eastAsia="SimSun" w:hAnsi="Calibri"/>
                <w:sz w:val="22"/>
                <w:lang w:val="en-US" w:eastAsia="zh-CN"/>
              </w:rPr>
              <w:t>Paper Giver:</w:t>
            </w:r>
          </w:p>
          <w:p w:rsidR="00137C56" w:rsidRPr="00374D93" w:rsidRDefault="001446D4" w:rsidP="00137C56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 w:val="22"/>
                <w:lang w:val="en-US" w:eastAsia="zh-CN"/>
              </w:rPr>
            </w:pPr>
            <w:r w:rsidRPr="00374D93">
              <w:rPr>
                <w:rFonts w:asciiTheme="minorHAnsi" w:eastAsia="SimSun" w:hAnsiTheme="minorHAnsi" w:cstheme="minorHAnsi"/>
                <w:sz w:val="22"/>
                <w:lang w:val="en-US" w:eastAsia="zh-CN"/>
              </w:rPr>
              <w:t>XU Yuan (Chinese Un</w:t>
            </w:r>
            <w:r w:rsidR="007E6F73" w:rsidRPr="00374D93">
              <w:rPr>
                <w:rFonts w:asciiTheme="minorHAnsi" w:eastAsia="SimSun" w:hAnsiTheme="minorHAnsi" w:cstheme="minorHAnsi"/>
                <w:sz w:val="22"/>
                <w:lang w:val="en-US" w:eastAsia="zh-CN"/>
              </w:rPr>
              <w:t>iversity of Hong Kong, HK</w:t>
            </w:r>
            <w:r w:rsidRPr="00374D93">
              <w:rPr>
                <w:rFonts w:asciiTheme="minorHAnsi" w:eastAsia="SimSun" w:hAnsiTheme="minorHAnsi" w:cstheme="minorHAnsi"/>
                <w:sz w:val="22"/>
                <w:lang w:val="en-US" w:eastAsia="zh-CN"/>
              </w:rPr>
              <w:t xml:space="preserve">): </w:t>
            </w:r>
            <w:r w:rsidR="003E691A" w:rsidRPr="00374D93">
              <w:rPr>
                <w:rFonts w:asciiTheme="minorHAnsi" w:eastAsia="SimSun" w:hAnsiTheme="minorHAnsi" w:cstheme="minorHAnsi"/>
                <w:sz w:val="22"/>
                <w:lang w:val="en-US" w:eastAsia="zh-CN"/>
              </w:rPr>
              <w:t>Next-generation environmental compliance monitoring system and strategy</w:t>
            </w:r>
          </w:p>
          <w:p w:rsidR="00137C56" w:rsidRDefault="00137C56" w:rsidP="00137C56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374D93">
              <w:rPr>
                <w:rFonts w:asciiTheme="minorHAnsi" w:eastAsia="SimSun" w:hAnsiTheme="minorHAnsi" w:cstheme="minorHAnsi"/>
                <w:sz w:val="22"/>
                <w:lang w:val="en-US" w:eastAsia="zh-CN"/>
              </w:rPr>
              <w:t xml:space="preserve">Hedda FLATO (University of Oslo, N): </w:t>
            </w:r>
            <w:r w:rsidRPr="00374D93">
              <w:rPr>
                <w:rFonts w:asciiTheme="minorHAnsi" w:eastAsia="Times New Roman" w:hAnsiTheme="minorHAnsi" w:cstheme="minorHAnsi"/>
                <w:sz w:val="22"/>
                <w:lang w:val="en-US"/>
              </w:rPr>
              <w:t>Risk, inequality and popular preference for public environmental policies in China: A multilevel path analysis</w:t>
            </w:r>
          </w:p>
          <w:p w:rsidR="00137C56" w:rsidRPr="00137C56" w:rsidRDefault="00137C56" w:rsidP="00137C56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>Matteo TARANTINO (Université de Genève, CH): Navigating the Green Datascape: The materiality of environmental information flows in China</w:t>
            </w:r>
          </w:p>
        </w:tc>
      </w:tr>
      <w:tr w:rsidR="006D6298" w:rsidRPr="00775559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D6298" w:rsidRPr="00CB74F8" w:rsidRDefault="00D97B5C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14:45-15:30</w:t>
            </w:r>
          </w:p>
        </w:tc>
        <w:tc>
          <w:tcPr>
            <w:tcW w:w="7370" w:type="dxa"/>
          </w:tcPr>
          <w:p w:rsidR="006D6298" w:rsidRPr="006D6298" w:rsidRDefault="001E6064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Recent fieldwork: Sharing experiences </w:t>
            </w:r>
          </w:p>
          <w:p w:rsidR="006D6298" w:rsidRPr="006D6298" w:rsidRDefault="006D6298" w:rsidP="006D629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>LIN Xinyi (Graduate School of East Asian Studies, GER)</w:t>
            </w:r>
          </w:p>
          <w:p w:rsidR="006D6298" w:rsidRDefault="006D6298" w:rsidP="006D629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eastAsia="zh-CN"/>
              </w:rPr>
            </w:pPr>
            <w:r w:rsidRPr="006D6298">
              <w:rPr>
                <w:rFonts w:ascii="Calibri" w:eastAsia="SimSun" w:hAnsi="Calibri"/>
                <w:sz w:val="22"/>
                <w:lang w:eastAsia="zh-CN"/>
              </w:rPr>
              <w:t>WANG Dongping (Freie Universität Berlin, GER)</w:t>
            </w:r>
          </w:p>
          <w:p w:rsidR="006D6298" w:rsidRPr="003B562E" w:rsidRDefault="006D6298" w:rsidP="0070220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lastRenderedPageBreak/>
              <w:t>Coraline GORON (University of Oxford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, UK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>)</w:t>
            </w:r>
          </w:p>
        </w:tc>
      </w:tr>
      <w:tr w:rsidR="00E06AC8" w:rsidRPr="00775559" w:rsidTr="003B562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6D629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E06AC8" w:rsidRPr="006D6298" w:rsidRDefault="00E06AC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  <w:tr w:rsidR="00E06AC8" w:rsidRPr="00D97B5C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D97B5C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15.30-16</w:t>
            </w:r>
            <w:r w:rsidR="001E6064"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.</w:t>
            </w: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00</w:t>
            </w:r>
          </w:p>
        </w:tc>
        <w:tc>
          <w:tcPr>
            <w:tcW w:w="7370" w:type="dxa"/>
          </w:tcPr>
          <w:p w:rsidR="00E06AC8" w:rsidRPr="005D564F" w:rsidRDefault="00CB74F8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5D564F">
              <w:rPr>
                <w:rFonts w:ascii="Calibri" w:eastAsia="SimSun" w:hAnsi="Calibri"/>
                <w:b/>
                <w:sz w:val="22"/>
                <w:lang w:val="en-US" w:eastAsia="zh-CN"/>
              </w:rPr>
              <w:t>Coffee Break</w:t>
            </w:r>
          </w:p>
        </w:tc>
      </w:tr>
      <w:tr w:rsidR="00CB74F8" w:rsidRPr="00D97B5C" w:rsidTr="003B562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CB74F8" w:rsidRDefault="00CB74F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</w:tr>
      <w:tr w:rsidR="00CB74F8" w:rsidRPr="00D97B5C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74F8" w:rsidRDefault="00D97B5C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16.00</w:t>
            </w:r>
            <w:r w:rsidR="00CB74F8"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-17.00</w:t>
            </w:r>
          </w:p>
        </w:tc>
        <w:tc>
          <w:tcPr>
            <w:tcW w:w="7370" w:type="dxa"/>
          </w:tcPr>
          <w:p w:rsidR="00CB74F8" w:rsidRPr="00D97B5C" w:rsidRDefault="00D97B5C" w:rsidP="00CB74F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D97B5C">
              <w:rPr>
                <w:rFonts w:ascii="Calibri" w:eastAsia="SimSun" w:hAnsi="Calibri"/>
                <w:b/>
                <w:sz w:val="22"/>
                <w:lang w:val="en-US" w:eastAsia="zh-CN"/>
              </w:rPr>
              <w:t>Breakout groups</w:t>
            </w:r>
          </w:p>
        </w:tc>
      </w:tr>
      <w:tr w:rsidR="00E06AC8" w:rsidRPr="006969A6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22483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</w:pPr>
          </w:p>
        </w:tc>
        <w:tc>
          <w:tcPr>
            <w:tcW w:w="7370" w:type="dxa"/>
          </w:tcPr>
          <w:p w:rsidR="00E06AC8" w:rsidRPr="00C22483" w:rsidRDefault="00E06AC8" w:rsidP="00CB74F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eastAsia="zh-CN"/>
              </w:rPr>
            </w:pPr>
          </w:p>
        </w:tc>
      </w:tr>
      <w:tr w:rsidR="00E06AC8" w:rsidRPr="00E14DB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CB74F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17.00-18</w:t>
            </w:r>
            <w:r w:rsidR="00E06AC8" w:rsidRPr="00CB74F8">
              <w:rPr>
                <w:rFonts w:ascii="Calibri" w:eastAsia="SimSun" w:hAnsi="Calibri"/>
                <w:sz w:val="22"/>
                <w:lang w:val="en-US" w:eastAsia="zh-CN"/>
              </w:rPr>
              <w:t xml:space="preserve">.00 </w:t>
            </w:r>
          </w:p>
        </w:tc>
        <w:tc>
          <w:tcPr>
            <w:tcW w:w="7370" w:type="dxa"/>
          </w:tcPr>
          <w:p w:rsidR="00E06AC8" w:rsidRPr="00E14DB8" w:rsidRDefault="00D97B5C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>Presentation of group results</w:t>
            </w:r>
          </w:p>
        </w:tc>
      </w:tr>
      <w:tr w:rsidR="00E06AC8" w:rsidRPr="00E14DB8" w:rsidTr="00CB7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E06AC8" w:rsidRPr="00E14DB8" w:rsidRDefault="00E06AC8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  <w:tr w:rsidR="00E06AC8" w:rsidRPr="00E14DB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06AC8" w:rsidRPr="00CB74F8" w:rsidRDefault="00E06AC8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 w:rsidRPr="00CB74F8">
              <w:rPr>
                <w:rFonts w:ascii="Calibri" w:eastAsia="SimSun" w:hAnsi="Calibri"/>
                <w:sz w:val="22"/>
                <w:lang w:val="en-US" w:eastAsia="zh-CN"/>
              </w:rPr>
              <w:t>18.00</w:t>
            </w:r>
          </w:p>
        </w:tc>
        <w:tc>
          <w:tcPr>
            <w:tcW w:w="7370" w:type="dxa"/>
          </w:tcPr>
          <w:p w:rsidR="00E06AC8" w:rsidRPr="00E14DB8" w:rsidRDefault="00E06AC8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Dinner</w:t>
            </w:r>
          </w:p>
        </w:tc>
      </w:tr>
      <w:tr w:rsidR="00AF7EF0" w:rsidRPr="00E14DB8" w:rsidTr="00CB74F8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F7EF0" w:rsidRPr="00CB74F8" w:rsidRDefault="00AF7EF0" w:rsidP="00702209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370" w:type="dxa"/>
          </w:tcPr>
          <w:p w:rsidR="00AF7EF0" w:rsidRPr="00E14DB8" w:rsidRDefault="00AF7EF0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</w:tbl>
    <w:tbl>
      <w:tblPr>
        <w:tblStyle w:val="PlainTable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413"/>
        <w:gridCol w:w="7613"/>
      </w:tblGrid>
      <w:tr w:rsidR="00E06AC8" w:rsidRPr="00E14DB8" w:rsidTr="005D5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</w:tcPr>
          <w:p w:rsidR="00E06AC8" w:rsidRPr="00E14DB8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 w:val="0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may 2</w:t>
            </w:r>
            <w:r w:rsidR="00E06AC8">
              <w:rPr>
                <w:rFonts w:ascii="Calibri" w:eastAsia="SimSun" w:hAnsi="Calibri"/>
                <w:sz w:val="22"/>
                <w:lang w:val="en-US" w:eastAsia="zh-CN"/>
              </w:rPr>
              <w:t>9</w:t>
            </w:r>
            <w:r w:rsidR="00E06AC8" w:rsidRPr="007F5CE5">
              <w:rPr>
                <w:rFonts w:ascii="Calibri" w:eastAsia="SimSun" w:hAnsi="Calibri"/>
                <w:sz w:val="22"/>
                <w:vertAlign w:val="superscript"/>
                <w:lang w:val="en-US" w:eastAsia="zh-CN"/>
              </w:rPr>
              <w:t>th</w:t>
            </w:r>
            <w:r w:rsidR="00E06AC8">
              <w:rPr>
                <w:rFonts w:ascii="Calibri" w:eastAsia="SimSun" w:hAnsi="Calibri"/>
                <w:sz w:val="22"/>
                <w:lang w:val="en-US" w:eastAsia="zh-CN"/>
              </w:rPr>
              <w:t>, 2018</w:t>
            </w:r>
          </w:p>
        </w:tc>
      </w:tr>
      <w:tr w:rsidR="00E06AC8" w:rsidRPr="00775559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06AC8" w:rsidRPr="005D564F" w:rsidRDefault="005D564F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 w:rsidRPr="005D564F">
              <w:rPr>
                <w:rFonts w:ascii="Calibri" w:eastAsia="SimSun" w:hAnsi="Calibri"/>
                <w:sz w:val="22"/>
                <w:lang w:val="en-US" w:eastAsia="zh-CN"/>
              </w:rPr>
              <w:t>9.00-10.3</w:t>
            </w:r>
            <w:r w:rsidR="00E06AC8" w:rsidRPr="005D564F">
              <w:rPr>
                <w:rFonts w:ascii="Calibri" w:eastAsia="SimSun" w:hAnsi="Calibri"/>
                <w:sz w:val="22"/>
                <w:lang w:val="en-US" w:eastAsia="zh-CN"/>
              </w:rPr>
              <w:t>0</w:t>
            </w:r>
          </w:p>
        </w:tc>
        <w:tc>
          <w:tcPr>
            <w:tcW w:w="7613" w:type="dxa"/>
          </w:tcPr>
          <w:p w:rsidR="00E06AC8" w:rsidRPr="00E14DB8" w:rsidRDefault="00814771" w:rsidP="00AF7EF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>Panel IV</w:t>
            </w:r>
            <w:r w:rsidR="005D564F"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: </w:t>
            </w:r>
            <w:r w:rsidR="003A2D6A">
              <w:rPr>
                <w:rFonts w:ascii="Calibri" w:eastAsia="SimSun" w:hAnsi="Calibri"/>
                <w:b/>
                <w:sz w:val="22"/>
                <w:lang w:val="en-US" w:eastAsia="zh-CN"/>
              </w:rPr>
              <w:t>T</w:t>
            </w:r>
            <w:r w:rsidR="00AF7EF0">
              <w:rPr>
                <w:rFonts w:ascii="Calibri" w:eastAsia="SimSun" w:hAnsi="Calibri"/>
                <w:b/>
                <w:sz w:val="22"/>
                <w:lang w:val="en-US" w:eastAsia="zh-CN"/>
              </w:rPr>
              <w:t>echnology and digitalization in environmental governance</w:t>
            </w:r>
            <w:r w:rsidR="00374D93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(g</w:t>
            </w:r>
            <w:r w:rsidR="002875A5">
              <w:rPr>
                <w:rFonts w:ascii="Calibri" w:eastAsia="SimSun" w:hAnsi="Calibri"/>
                <w:b/>
                <w:sz w:val="22"/>
                <w:lang w:val="en-US" w:eastAsia="zh-CN"/>
              </w:rPr>
              <w:t>overnment)</w:t>
            </w:r>
          </w:p>
        </w:tc>
      </w:tr>
      <w:tr w:rsidR="005D564F" w:rsidRPr="00775559" w:rsidTr="005D564F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814771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5D564F" w:rsidRPr="00C22483" w:rsidRDefault="005D564F" w:rsidP="005D56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C22483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Moderator: </w:t>
            </w:r>
            <w:r w:rsidR="00C22483" w:rsidRPr="0093386E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 </w:t>
            </w:r>
            <w:r w:rsidR="00C22483" w:rsidRPr="002875A5">
              <w:rPr>
                <w:rFonts w:ascii="Calibri" w:eastAsia="SimSun" w:hAnsi="Calibri"/>
                <w:sz w:val="22"/>
                <w:lang w:val="en-US" w:eastAsia="zh-CN"/>
              </w:rPr>
              <w:t>Christine</w:t>
            </w:r>
            <w:r w:rsidR="00C22483" w:rsidRPr="0093386E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 </w:t>
            </w:r>
            <w:r w:rsidR="00C22483" w:rsidRPr="002875A5">
              <w:rPr>
                <w:rFonts w:ascii="Calibri" w:eastAsia="SimSun" w:hAnsi="Calibri"/>
                <w:sz w:val="22"/>
                <w:lang w:val="en-US" w:eastAsia="zh-CN"/>
              </w:rPr>
              <w:t>WONG (</w:t>
            </w:r>
            <w:r w:rsidR="00C22483" w:rsidRPr="00814771">
              <w:rPr>
                <w:rFonts w:ascii="Calibri" w:eastAsia="SimSun" w:hAnsi="Calibri"/>
                <w:sz w:val="22"/>
                <w:lang w:val="en-US" w:eastAsia="zh-CN"/>
              </w:rPr>
              <w:t>Melbourne University, AUS)</w:t>
            </w:r>
          </w:p>
          <w:p w:rsidR="005D564F" w:rsidRPr="00814771" w:rsidRDefault="005D564F" w:rsidP="005D56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i/>
                <w:sz w:val="22"/>
                <w:lang w:val="en-US" w:eastAsia="zh-CN"/>
              </w:rPr>
              <w:t>Paper Giver:</w:t>
            </w:r>
          </w:p>
          <w:p w:rsidR="00C461C6" w:rsidRPr="00775559" w:rsidRDefault="00775559" w:rsidP="00C461C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775559">
              <w:rPr>
                <w:rFonts w:ascii="Calibri" w:eastAsia="SimSun" w:hAnsi="Calibri"/>
                <w:sz w:val="22"/>
                <w:lang w:val="en-US" w:eastAsia="zh-CN"/>
              </w:rPr>
              <w:t xml:space="preserve">Milan CHEN </w:t>
            </w:r>
            <w:r w:rsidR="00C461C6" w:rsidRPr="00D11A57">
              <w:rPr>
                <w:rFonts w:ascii="Calibri" w:eastAsia="SimSun" w:hAnsi="Calibri"/>
                <w:sz w:val="22"/>
                <w:lang w:val="en-US" w:eastAsia="zh-CN"/>
              </w:rPr>
              <w:t xml:space="preserve"> (Technische Universität München, GER):</w:t>
            </w:r>
            <w:r w:rsidR="00A95D5C" w:rsidRPr="00775559">
              <w:rPr>
                <w:rFonts w:ascii="Calibri" w:eastAsia="SimSun" w:hAnsi="Calibri"/>
                <w:sz w:val="22"/>
                <w:lang w:val="en-US" w:eastAsia="zh-CN"/>
              </w:rPr>
              <w:t xml:space="preserve"> </w:t>
            </w:r>
            <w:r w:rsidRPr="00775559">
              <w:rPr>
                <w:rFonts w:ascii="Calibri" w:eastAsia="SimSun" w:hAnsi="Calibri"/>
                <w:sz w:val="22"/>
                <w:lang w:val="en-US" w:eastAsia="zh-CN"/>
              </w:rPr>
              <w:t xml:space="preserve"> The Digital Revolution in East Asia: the drive for energy and resource efficiency </w:t>
            </w:r>
            <w:r w:rsidR="00C461C6" w:rsidRPr="00775559">
              <w:rPr>
                <w:rFonts w:ascii="Calibri" w:eastAsia="SimSun" w:hAnsi="Calibri"/>
                <w:sz w:val="22"/>
                <w:lang w:val="en-US" w:eastAsia="zh-CN"/>
              </w:rPr>
              <w:t xml:space="preserve"> </w:t>
            </w:r>
          </w:p>
          <w:p w:rsidR="00AF7EF0" w:rsidRPr="00AF7EF0" w:rsidRDefault="00AF7EF0" w:rsidP="00C461C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GB" w:eastAsia="zh-CN"/>
              </w:rPr>
              <w:t xml:space="preserve">Meir ALKON </w:t>
            </w:r>
            <w:r w:rsidRPr="00AF7EF0">
              <w:rPr>
                <w:rFonts w:ascii="Calibri" w:eastAsia="SimSun" w:hAnsi="Calibri"/>
                <w:sz w:val="22"/>
                <w:lang w:val="en-US" w:eastAsia="zh-CN"/>
              </w:rPr>
              <w:t>(Princeton University, USA): Authoritarian Environmental Federalism: The Centralization-Decentralization Dynamic in China’s Power Sector</w:t>
            </w:r>
          </w:p>
          <w:p w:rsidR="005D564F" w:rsidRPr="0026467E" w:rsidRDefault="0026467E" w:rsidP="00C461C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26467E">
              <w:rPr>
                <w:rFonts w:ascii="Calibri" w:eastAsia="SimSun" w:hAnsi="Calibri"/>
                <w:sz w:val="22"/>
                <w:lang w:val="en-GB" w:eastAsia="zh-CN"/>
              </w:rPr>
              <w:t xml:space="preserve">Xun 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CAO</w:t>
            </w:r>
            <w:r w:rsidRPr="0026467E">
              <w:rPr>
                <w:rFonts w:ascii="Calibri" w:eastAsia="SimSun" w:hAnsi="Calibri"/>
                <w:sz w:val="22"/>
                <w:lang w:val="en-GB" w:eastAsia="zh-CN"/>
              </w:rPr>
              <w:t xml:space="preserve"> 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(</w:t>
            </w:r>
            <w:r w:rsidRPr="0026467E">
              <w:rPr>
                <w:rFonts w:ascii="Calibri" w:eastAsia="SimSun" w:hAnsi="Calibri"/>
                <w:sz w:val="22"/>
                <w:lang w:val="en-GB" w:eastAsia="zh-CN"/>
              </w:rPr>
              <w:t>Penn State University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 xml:space="preserve">): </w:t>
            </w:r>
            <w:r w:rsidR="00AF7EF0" w:rsidRPr="00AF7EF0">
              <w:rPr>
                <w:rFonts w:ascii="Calibri" w:eastAsia="SimSun" w:hAnsi="Calibri"/>
                <w:sz w:val="22"/>
                <w:lang w:val="en-GB" w:eastAsia="zh-CN"/>
              </w:rPr>
              <w:t>Asset Mobility and the Politics of Firm-level Environmental Regulatory Actions in China</w:t>
            </w:r>
          </w:p>
        </w:tc>
      </w:tr>
      <w:tr w:rsidR="005D564F" w:rsidRPr="00775559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AF7EF0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5D564F" w:rsidRPr="00AF7EF0" w:rsidRDefault="005D564F" w:rsidP="005D56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</w:p>
        </w:tc>
      </w:tr>
      <w:tr w:rsidR="005D564F" w:rsidRPr="00E06AC8" w:rsidTr="005D564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</w:pPr>
            <w:r w:rsidRPr="005D564F">
              <w:rPr>
                <w:rFonts w:ascii="Calibri" w:eastAsia="SimSun" w:hAnsi="Calibri"/>
                <w:sz w:val="22"/>
                <w:lang w:val="en-US" w:eastAsia="zh-CN"/>
              </w:rPr>
              <w:t>10.30-11.00</w:t>
            </w:r>
            <w:r w:rsidRPr="005D564F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  <w:tc>
          <w:tcPr>
            <w:tcW w:w="7613" w:type="dxa"/>
          </w:tcPr>
          <w:p w:rsidR="005D564F" w:rsidRPr="00E14DB8" w:rsidRDefault="005D564F" w:rsidP="005D56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eastAsia="zh-CN"/>
              </w:rPr>
              <w:t>Coffee Break</w:t>
            </w:r>
          </w:p>
        </w:tc>
      </w:tr>
      <w:tr w:rsidR="005D564F" w:rsidRPr="00E06AC8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5D564F" w:rsidRPr="00E14DB8" w:rsidRDefault="005D564F" w:rsidP="005D56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</w:p>
        </w:tc>
      </w:tr>
      <w:tr w:rsidR="005D564F" w:rsidRPr="00775559" w:rsidTr="005D564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</w:pPr>
            <w:r w:rsidRPr="005D564F"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  <w:t>11.00-12.30</w:t>
            </w:r>
          </w:p>
        </w:tc>
        <w:tc>
          <w:tcPr>
            <w:tcW w:w="7613" w:type="dxa"/>
          </w:tcPr>
          <w:p w:rsidR="005D564F" w:rsidRPr="00E14DB8" w:rsidRDefault="00814771" w:rsidP="005D56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b/>
                <w:sz w:val="22"/>
                <w:lang w:val="en-US" w:eastAsia="zh-CN"/>
              </w:rPr>
              <w:t>Panel V</w:t>
            </w:r>
            <w:r w:rsidR="005D564F"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: How different actors access, collect and use environmental data</w:t>
            </w:r>
            <w:r w:rsidR="008B7210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I</w:t>
            </w:r>
            <w:r w:rsidR="00374D93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(c</w:t>
            </w:r>
            <w:r w:rsidR="002875A5">
              <w:rPr>
                <w:rFonts w:ascii="Calibri" w:eastAsia="SimSun" w:hAnsi="Calibri"/>
                <w:b/>
                <w:sz w:val="22"/>
                <w:lang w:val="en-US" w:eastAsia="zh-CN"/>
              </w:rPr>
              <w:t>itizens)</w:t>
            </w:r>
          </w:p>
        </w:tc>
      </w:tr>
      <w:tr w:rsidR="005D564F" w:rsidRPr="00775559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</w:p>
        </w:tc>
        <w:tc>
          <w:tcPr>
            <w:tcW w:w="7613" w:type="dxa"/>
          </w:tcPr>
          <w:p w:rsidR="002875A5" w:rsidRDefault="00E67812" w:rsidP="002875A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2875A5">
              <w:rPr>
                <w:rFonts w:ascii="Calibri" w:eastAsia="SimSun" w:hAnsi="Calibri"/>
                <w:i/>
                <w:sz w:val="22"/>
                <w:lang w:val="en-US" w:eastAsia="zh-CN"/>
              </w:rPr>
              <w:t>Moderator</w:t>
            </w:r>
            <w:r w:rsidR="002875A5">
              <w:rPr>
                <w:rFonts w:ascii="Calibri" w:eastAsia="SimSun" w:hAnsi="Calibri"/>
                <w:sz w:val="22"/>
                <w:lang w:val="en-US" w:eastAsia="zh-CN"/>
              </w:rPr>
              <w:t>:</w:t>
            </w:r>
            <w:r w:rsidR="002875A5" w:rsidRPr="00D11A57">
              <w:rPr>
                <w:rFonts w:ascii="Calibri" w:eastAsia="SimSun" w:hAnsi="Calibri"/>
                <w:sz w:val="22"/>
                <w:lang w:val="en-US" w:eastAsia="zh-CN"/>
              </w:rPr>
              <w:t xml:space="preserve"> Wiebke RABE (Hertie School of Governance, GER)</w:t>
            </w:r>
          </w:p>
          <w:p w:rsidR="002875A5" w:rsidRPr="00E14DB8" w:rsidRDefault="002875A5" w:rsidP="002875A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i/>
                <w:sz w:val="22"/>
                <w:lang w:val="en-US" w:eastAsia="zh-CN"/>
              </w:rPr>
              <w:t>Paper Giver:</w:t>
            </w:r>
          </w:p>
          <w:p w:rsidR="002875A5" w:rsidRPr="002875A5" w:rsidRDefault="002875A5" w:rsidP="002875A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>Angel HSU (Yale School of Forestry and Environmental Studies, USA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>): Black and Smelly Waters: How Citizen-Generated Transparency is Addressing Gaps in China’s Environmental Management</w:t>
            </w:r>
          </w:p>
          <w:p w:rsidR="002875A5" w:rsidRDefault="002875A5" w:rsidP="002875A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C22483">
              <w:rPr>
                <w:rFonts w:ascii="Calibri" w:eastAsia="SimSun" w:hAnsi="Calibri"/>
                <w:sz w:val="22"/>
                <w:lang w:val="en-US" w:eastAsia="zh-CN"/>
              </w:rPr>
              <w:t>Valerie KARPLUS and Mandy WU (MIT Sloan School of Management, USA): Effect of Citizen Scrutiny on Polluter Behavior in China</w:t>
            </w:r>
          </w:p>
          <w:p w:rsidR="005D564F" w:rsidRPr="002875A5" w:rsidRDefault="002875A5" w:rsidP="002875A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7C7B92">
              <w:rPr>
                <w:rFonts w:ascii="Calibri" w:eastAsia="SimSun" w:hAnsi="Calibri"/>
                <w:sz w:val="22"/>
                <w:lang w:val="en-US" w:eastAsia="zh-CN"/>
              </w:rPr>
              <w:t>Daniele BROMBAL (Università Ca’ Foscari Venice, IT): Is fighting with data enough? A reflection on the ambivalence of citizen science in the Chinese</w:t>
            </w:r>
            <w:r w:rsidRPr="007C7B92">
              <w:rPr>
                <w:rFonts w:ascii="Calibri" w:eastAsia="SimSun" w:hAnsi="Calibri"/>
                <w:sz w:val="22"/>
                <w:highlight w:val="green"/>
                <w:lang w:val="en-GB" w:eastAsia="zh-CN"/>
              </w:rPr>
              <w:t xml:space="preserve"> 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Anthropocene</w:t>
            </w:r>
          </w:p>
        </w:tc>
      </w:tr>
      <w:tr w:rsidR="005D564F" w:rsidRPr="00775559" w:rsidTr="005D564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</w:p>
        </w:tc>
        <w:tc>
          <w:tcPr>
            <w:tcW w:w="7613" w:type="dxa"/>
          </w:tcPr>
          <w:p w:rsidR="005D564F" w:rsidRPr="00E14DB8" w:rsidRDefault="005D564F" w:rsidP="005D564F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</w:p>
        </w:tc>
      </w:tr>
      <w:tr w:rsidR="005D564F" w:rsidRPr="00E06AC8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  <w:t>12.30-13.30</w:t>
            </w:r>
          </w:p>
        </w:tc>
        <w:tc>
          <w:tcPr>
            <w:tcW w:w="7613" w:type="dxa"/>
          </w:tcPr>
          <w:p w:rsidR="005D564F" w:rsidRPr="00E14DB8" w:rsidRDefault="005D564F" w:rsidP="005D564F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Lunch</w:t>
            </w:r>
          </w:p>
        </w:tc>
      </w:tr>
      <w:tr w:rsidR="005D564F" w:rsidRPr="00E06AC8" w:rsidTr="005D564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D564F" w:rsidRPr="005D564F" w:rsidRDefault="005D564F" w:rsidP="005D564F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</w:p>
        </w:tc>
        <w:tc>
          <w:tcPr>
            <w:tcW w:w="7613" w:type="dxa"/>
          </w:tcPr>
          <w:p w:rsidR="005D564F" w:rsidRPr="00E14DB8" w:rsidRDefault="005D564F" w:rsidP="005D564F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</w:p>
        </w:tc>
      </w:tr>
      <w:tr w:rsidR="008B7210" w:rsidRPr="00775559" w:rsidTr="008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  <w:t>13.30-15.00</w:t>
            </w:r>
          </w:p>
        </w:tc>
        <w:tc>
          <w:tcPr>
            <w:tcW w:w="7613" w:type="dxa"/>
          </w:tcPr>
          <w:p w:rsidR="008B7210" w:rsidRPr="00E14DB8" w:rsidRDefault="008B7210" w:rsidP="008B721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b/>
                <w:sz w:val="22"/>
                <w:lang w:val="en-US" w:eastAsia="zh-CN"/>
              </w:rPr>
              <w:t>Panel V</w:t>
            </w: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>I</w:t>
            </w: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: How different actors access, collect and use environmental data</w:t>
            </w: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II</w:t>
            </w:r>
            <w:r w:rsidR="00374D93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(c</w:t>
            </w:r>
            <w:r w:rsidR="002875A5">
              <w:rPr>
                <w:rFonts w:ascii="Calibri" w:eastAsia="SimSun" w:hAnsi="Calibri"/>
                <w:b/>
                <w:sz w:val="22"/>
                <w:lang w:val="en-US" w:eastAsia="zh-CN"/>
              </w:rPr>
              <w:t>itizens)</w:t>
            </w:r>
          </w:p>
        </w:tc>
      </w:tr>
      <w:tr w:rsidR="008B7210" w:rsidRPr="00137C56" w:rsidTr="005D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137C56" w:rsidRDefault="008B7210" w:rsidP="002875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Moderator: </w:t>
            </w:r>
            <w:r w:rsidR="002875A5" w:rsidRPr="00814771">
              <w:rPr>
                <w:rFonts w:ascii="Calibri" w:eastAsia="SimSun" w:hAnsi="Calibri"/>
                <w:sz w:val="22"/>
                <w:lang w:val="en-US" w:eastAsia="zh-CN"/>
              </w:rPr>
              <w:t>ZHANG Xuehua (Sichuan University, PRC)</w:t>
            </w:r>
          </w:p>
          <w:p w:rsidR="008B7210" w:rsidRPr="002875A5" w:rsidRDefault="008B7210" w:rsidP="002875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i/>
                <w:sz w:val="22"/>
                <w:lang w:val="en-US" w:eastAsia="zh-CN"/>
              </w:rPr>
              <w:t>Paper Giver:</w:t>
            </w:r>
          </w:p>
          <w:p w:rsidR="002875A5" w:rsidRPr="007C7B92" w:rsidRDefault="002875A5" w:rsidP="002875A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>
              <w:rPr>
                <w:rFonts w:ascii="Calibri" w:eastAsia="SimSun" w:hAnsi="Calibri"/>
                <w:sz w:val="22"/>
                <w:lang w:val="en-GB" w:eastAsia="zh-CN"/>
              </w:rPr>
              <w:t xml:space="preserve">XU </w:t>
            </w:r>
            <w:r w:rsidRPr="007C7B92">
              <w:rPr>
                <w:rFonts w:ascii="Calibri" w:eastAsia="SimSun" w:hAnsi="Calibri"/>
                <w:sz w:val="22"/>
                <w:lang w:val="en-GB" w:eastAsia="zh-CN"/>
              </w:rPr>
              <w:t xml:space="preserve">Jianhua 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(</w:t>
            </w:r>
            <w:r w:rsidRPr="007C7B92">
              <w:rPr>
                <w:rFonts w:ascii="Calibri" w:eastAsia="SimSun" w:hAnsi="Calibri"/>
                <w:sz w:val="22"/>
                <w:lang w:val="en-GB" w:eastAsia="zh-CN"/>
              </w:rPr>
              <w:t>Peking University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 xml:space="preserve">, PRC): </w:t>
            </w:r>
            <w:r w:rsidRPr="007C7B92">
              <w:rPr>
                <w:lang w:val="en-US"/>
              </w:rPr>
              <w:t xml:space="preserve"> </w:t>
            </w:r>
            <w:r w:rsidRPr="007C7B92">
              <w:rPr>
                <w:rFonts w:ascii="Calibri" w:eastAsia="SimSun" w:hAnsi="Calibri"/>
                <w:sz w:val="22"/>
                <w:lang w:val="en-GB" w:eastAsia="zh-CN"/>
              </w:rPr>
              <w:t xml:space="preserve">The role of informal institution in shaping environmental attitudes and behaviors: the case of </w:t>
            </w:r>
            <w:r w:rsidRPr="007C7B92">
              <w:rPr>
                <w:rFonts w:ascii="Calibri" w:eastAsia="SimSun" w:hAnsi="Calibri"/>
                <w:i/>
                <w:sz w:val="22"/>
                <w:lang w:val="en-GB" w:eastAsia="zh-CN"/>
              </w:rPr>
              <w:t>Under the Dome</w:t>
            </w:r>
          </w:p>
          <w:p w:rsidR="002875A5" w:rsidRPr="00814771" w:rsidRDefault="002875A5" w:rsidP="002875A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>Victoria (Shiran) S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HEN (Stanford University, USA):</w:t>
            </w:r>
            <w:r w:rsidRPr="00814771">
              <w:rPr>
                <w:lang w:val="en-US"/>
              </w:rPr>
              <w:t xml:space="preserve"> 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 xml:space="preserve">Public Receptivity in China towards Wind Energy Generators: A Survey Experimental Approach </w:t>
            </w:r>
          </w:p>
          <w:p w:rsidR="002875A5" w:rsidRPr="003A2D6A" w:rsidRDefault="002875A5" w:rsidP="002875A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GB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 xml:space="preserve">Denise VAN DER KAMP (University of California, Berkeley, USA): </w:t>
            </w:r>
            <w:r w:rsidRPr="00814771">
              <w:rPr>
                <w:lang w:val="en-US"/>
              </w:rPr>
              <w:t xml:space="preserve"> 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 xml:space="preserve">Can the </w:t>
            </w: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lastRenderedPageBreak/>
              <w:t>Public Prevent Pollution? The Limits of Decentralized Surveillance in China</w:t>
            </w:r>
          </w:p>
        </w:tc>
      </w:tr>
      <w:tr w:rsidR="008B7210" w:rsidRPr="00137C56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</w:p>
        </w:tc>
        <w:tc>
          <w:tcPr>
            <w:tcW w:w="76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GB" w:eastAsia="zh-CN"/>
              </w:rPr>
            </w:pPr>
          </w:p>
        </w:tc>
      </w:tr>
      <w:tr w:rsidR="008B7210" w:rsidRPr="00E14DB8" w:rsidTr="005D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  <w:t>15.00-15.30</w:t>
            </w:r>
          </w:p>
        </w:tc>
        <w:tc>
          <w:tcPr>
            <w:tcW w:w="7613" w:type="dxa"/>
          </w:tcPr>
          <w:p w:rsidR="008B7210" w:rsidRPr="00E14DB8" w:rsidRDefault="008B7210" w:rsidP="008B721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eastAsia="zh-CN"/>
              </w:rPr>
              <w:t>Coffee Break</w:t>
            </w:r>
          </w:p>
        </w:tc>
      </w:tr>
      <w:tr w:rsidR="008B7210" w:rsidRPr="00E14DB8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8B7210" w:rsidRPr="00E14DB8" w:rsidRDefault="008B7210" w:rsidP="008B721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</w:p>
        </w:tc>
      </w:tr>
      <w:tr w:rsidR="008B7210" w:rsidRPr="00775559" w:rsidTr="005D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15.30-17</w:t>
            </w:r>
            <w:r w:rsidRPr="005D564F">
              <w:rPr>
                <w:rFonts w:ascii="Calibri" w:eastAsia="SimSun" w:hAnsi="Calibri"/>
                <w:sz w:val="22"/>
                <w:lang w:val="en-US" w:eastAsia="zh-CN"/>
              </w:rPr>
              <w:t>.00</w:t>
            </w:r>
          </w:p>
        </w:tc>
        <w:tc>
          <w:tcPr>
            <w:tcW w:w="7613" w:type="dxa"/>
          </w:tcPr>
          <w:p w:rsidR="008B7210" w:rsidRPr="00E14DB8" w:rsidRDefault="008B7210" w:rsidP="008B721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>Debate</w:t>
            </w: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: </w:t>
            </w:r>
            <w:r w:rsidR="003A2D6A"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How different actors access, collect and use environmental data</w:t>
            </w:r>
          </w:p>
        </w:tc>
      </w:tr>
      <w:tr w:rsidR="008B7210" w:rsidRPr="00775559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5D564F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8B7210" w:rsidRPr="002875A5" w:rsidRDefault="008B7210" w:rsidP="008B721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eastAsia="zh-CN"/>
              </w:rPr>
            </w:pPr>
            <w:r w:rsidRPr="002875A5">
              <w:rPr>
                <w:rFonts w:ascii="Calibri" w:eastAsia="SimSun" w:hAnsi="Calibri"/>
                <w:i/>
                <w:sz w:val="22"/>
                <w:lang w:eastAsia="zh-CN"/>
              </w:rPr>
              <w:t>Moderator:</w:t>
            </w:r>
            <w:r w:rsidRPr="002875A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  <w:r w:rsidR="002875A5" w:rsidRPr="002875A5">
              <w:rPr>
                <w:rFonts w:ascii="Calibri" w:eastAsia="SimSun" w:hAnsi="Calibri"/>
                <w:sz w:val="22"/>
                <w:lang w:eastAsia="zh-CN"/>
              </w:rPr>
              <w:t xml:space="preserve"> Genia KOSTKA (Freie Universität Berlin, GER)</w:t>
            </w:r>
          </w:p>
          <w:p w:rsidR="00137C56" w:rsidRPr="002875A5" w:rsidRDefault="00137C56" w:rsidP="002875A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2875A5">
              <w:rPr>
                <w:rFonts w:ascii="Calibri" w:eastAsia="SimSun" w:hAnsi="Calibri"/>
                <w:sz w:val="22"/>
                <w:lang w:val="en-US" w:eastAsia="zh-CN"/>
              </w:rPr>
              <w:t>Deborah SELIGSOHN (University of California San Diego, USA</w:t>
            </w:r>
            <w:r w:rsidR="00C1163F">
              <w:rPr>
                <w:rFonts w:ascii="Calibri" w:eastAsia="SimSun" w:hAnsi="Calibri"/>
                <w:sz w:val="22"/>
                <w:lang w:val="en-US" w:eastAsia="zh-CN"/>
              </w:rPr>
              <w:t>)</w:t>
            </w:r>
          </w:p>
          <w:p w:rsidR="003A2D6A" w:rsidRPr="00814771" w:rsidRDefault="001E0532" w:rsidP="003A2D6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1E0532">
              <w:rPr>
                <w:rFonts w:ascii="Calibri" w:eastAsia="SimSun" w:hAnsi="Calibri"/>
                <w:sz w:val="22"/>
                <w:lang w:val="en-US" w:eastAsia="zh-CN"/>
              </w:rPr>
              <w:t>Christine WONG</w:t>
            </w:r>
            <w:r w:rsidRPr="0093386E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 </w:t>
            </w:r>
            <w:r w:rsidRPr="00814771">
              <w:rPr>
                <w:rFonts w:ascii="Calibri" w:eastAsia="SimSun" w:hAnsi="Calibri"/>
                <w:sz w:val="22"/>
                <w:lang w:val="en-US" w:eastAsia="zh-CN"/>
              </w:rPr>
              <w:t>(Melbourne University, AUS)</w:t>
            </w:r>
          </w:p>
          <w:p w:rsidR="008B7210" w:rsidRPr="003A2D6A" w:rsidRDefault="00C1163F" w:rsidP="003A2D6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814771">
              <w:rPr>
                <w:rFonts w:ascii="Calibri" w:eastAsia="SimSun" w:hAnsi="Calibri"/>
                <w:sz w:val="22"/>
                <w:lang w:val="en-GB" w:eastAsia="zh-CN"/>
              </w:rPr>
              <w:t>Alex WANG (University o</w:t>
            </w:r>
            <w:r>
              <w:rPr>
                <w:rFonts w:ascii="Calibri" w:eastAsia="SimSun" w:hAnsi="Calibri"/>
                <w:sz w:val="22"/>
                <w:lang w:val="en-GB" w:eastAsia="zh-CN"/>
              </w:rPr>
              <w:t>f California, Los Angeles, USA)</w:t>
            </w:r>
          </w:p>
        </w:tc>
      </w:tr>
      <w:tr w:rsidR="008B7210" w:rsidRPr="00775559" w:rsidTr="005D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3A2D6A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8B7210" w:rsidRPr="003A2D6A" w:rsidRDefault="008B7210" w:rsidP="008B7210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</w:tr>
      <w:tr w:rsidR="008B7210" w:rsidRPr="00E14DB8" w:rsidTr="005D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8B7210" w:rsidRPr="00CB74F8" w:rsidRDefault="008B7210" w:rsidP="008B7210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 w:rsidRPr="00CB74F8">
              <w:rPr>
                <w:rFonts w:ascii="Calibri" w:eastAsia="SimSun" w:hAnsi="Calibri"/>
                <w:sz w:val="22"/>
                <w:lang w:val="en-US" w:eastAsia="zh-CN"/>
              </w:rPr>
              <w:t>18.00</w:t>
            </w:r>
          </w:p>
        </w:tc>
        <w:tc>
          <w:tcPr>
            <w:tcW w:w="7613" w:type="dxa"/>
          </w:tcPr>
          <w:p w:rsidR="008B7210" w:rsidRPr="00E14DB8" w:rsidRDefault="008B7210" w:rsidP="008B721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Dinner</w:t>
            </w:r>
          </w:p>
        </w:tc>
      </w:tr>
    </w:tbl>
    <w:p w:rsidR="005B4434" w:rsidRDefault="005B4434"/>
    <w:tbl>
      <w:tblPr>
        <w:tblStyle w:val="PlainTable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413"/>
        <w:gridCol w:w="7613"/>
      </w:tblGrid>
      <w:tr w:rsidR="00E67812" w:rsidRPr="00E14DB8" w:rsidTr="00702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</w:tcPr>
          <w:p w:rsidR="00E67812" w:rsidRPr="00E14DB8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 w:val="0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may 30</w:t>
            </w:r>
            <w:r w:rsidRPr="007F5CE5">
              <w:rPr>
                <w:rFonts w:ascii="Calibri" w:eastAsia="SimSun" w:hAnsi="Calibri"/>
                <w:sz w:val="22"/>
                <w:vertAlign w:val="superscript"/>
                <w:lang w:val="en-US" w:eastAsia="zh-CN"/>
              </w:rPr>
              <w:t>th</w:t>
            </w:r>
            <w:r>
              <w:rPr>
                <w:rFonts w:ascii="Calibri" w:eastAsia="SimSun" w:hAnsi="Calibri"/>
                <w:sz w:val="22"/>
                <w:lang w:val="en-US" w:eastAsia="zh-CN"/>
              </w:rPr>
              <w:t>, 2018</w:t>
            </w:r>
          </w:p>
        </w:tc>
      </w:tr>
      <w:tr w:rsidR="00E67812" w:rsidRPr="00C22483" w:rsidTr="0070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9.00-11.0</w:t>
            </w:r>
            <w:r w:rsidRPr="005D564F">
              <w:rPr>
                <w:rFonts w:ascii="Calibri" w:eastAsia="SimSun" w:hAnsi="Calibri"/>
                <w:sz w:val="22"/>
                <w:lang w:val="en-US" w:eastAsia="zh-CN"/>
              </w:rPr>
              <w:t>0</w:t>
            </w:r>
          </w:p>
        </w:tc>
        <w:tc>
          <w:tcPr>
            <w:tcW w:w="7613" w:type="dxa"/>
          </w:tcPr>
          <w:p w:rsidR="00E67812" w:rsidRPr="00E14DB8" w:rsidRDefault="00C22483" w:rsidP="003A2D6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Panel VII: </w:t>
            </w:r>
            <w:r w:rsidR="003A2D6A">
              <w:rPr>
                <w:rFonts w:ascii="Calibri" w:eastAsia="SimSun" w:hAnsi="Calibri"/>
                <w:b/>
                <w:sz w:val="22"/>
                <w:lang w:val="en-US" w:eastAsia="zh-CN"/>
              </w:rPr>
              <w:t>Instruments (ETS)</w:t>
            </w:r>
            <w:r w:rsidR="00626D05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 </w:t>
            </w:r>
          </w:p>
        </w:tc>
      </w:tr>
      <w:tr w:rsidR="00E67812" w:rsidRPr="00775559" w:rsidTr="003A2D6A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137C56" w:rsidRDefault="00C22483" w:rsidP="00137C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137C56">
              <w:rPr>
                <w:rFonts w:ascii="Calibri" w:eastAsia="SimSun" w:hAnsi="Calibri"/>
                <w:i/>
                <w:sz w:val="22"/>
                <w:lang w:val="en-US" w:eastAsia="zh-CN"/>
              </w:rPr>
              <w:t xml:space="preserve">Moderator: </w:t>
            </w:r>
            <w:r w:rsidR="00137C56" w:rsidRPr="00814771">
              <w:rPr>
                <w:rFonts w:ascii="Calibri" w:eastAsia="SimSun" w:hAnsi="Calibri"/>
                <w:sz w:val="22"/>
                <w:lang w:val="en-US" w:eastAsia="zh-CN"/>
              </w:rPr>
              <w:t xml:space="preserve"> Denise VAN DER KAMP (University of California, Berkeley, USA)</w:t>
            </w:r>
          </w:p>
          <w:p w:rsidR="00626D05" w:rsidRPr="00626D05" w:rsidRDefault="00C22483" w:rsidP="00E67812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GB" w:eastAsia="zh-CN"/>
              </w:rPr>
            </w:pPr>
            <w:r>
              <w:rPr>
                <w:rFonts w:ascii="Calibri" w:eastAsia="SimSun" w:hAnsi="Calibri"/>
                <w:i/>
                <w:sz w:val="22"/>
                <w:lang w:val="en-GB" w:eastAsia="zh-CN"/>
              </w:rPr>
              <w:t>Paper Giver</w:t>
            </w:r>
            <w:r w:rsidR="00626D05" w:rsidRPr="00626D05">
              <w:rPr>
                <w:rFonts w:ascii="Calibri" w:eastAsia="SimSun" w:hAnsi="Calibri"/>
                <w:i/>
                <w:sz w:val="22"/>
                <w:lang w:val="en-GB" w:eastAsia="zh-CN"/>
              </w:rPr>
              <w:t>:</w:t>
            </w:r>
          </w:p>
          <w:p w:rsidR="0074065F" w:rsidRPr="00C461C6" w:rsidRDefault="0074065F" w:rsidP="003A2D6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C461C6">
              <w:rPr>
                <w:rFonts w:ascii="Calibri" w:eastAsia="SimSun" w:hAnsi="Calibri" w:cs="Calibri"/>
                <w:sz w:val="22"/>
                <w:lang w:val="en-US" w:eastAsia="zh-CN"/>
              </w:rPr>
              <w:t xml:space="preserve">ZHANG Xuehua (Sichuan University, PRC): </w:t>
            </w:r>
            <w:r w:rsidRPr="00C461C6">
              <w:rPr>
                <w:rFonts w:ascii="Calibri" w:hAnsi="Calibri" w:cs="Calibri"/>
                <w:sz w:val="22"/>
                <w:lang w:val="en-US"/>
              </w:rPr>
              <w:t>Third-party Verification of Pilot Carbon Emission Trading Programs in China: Implications for Environmental Data Quality</w:t>
            </w:r>
            <w:r w:rsidRPr="00C461C6">
              <w:rPr>
                <w:rFonts w:ascii="Calibri" w:eastAsia="SimSun" w:hAnsi="Calibri" w:cs="Calibri"/>
                <w:sz w:val="22"/>
                <w:lang w:val="en-US" w:eastAsia="zh-CN"/>
              </w:rPr>
              <w:t xml:space="preserve"> </w:t>
            </w:r>
          </w:p>
          <w:p w:rsidR="00626D05" w:rsidRPr="00C461C6" w:rsidRDefault="003A2D6A" w:rsidP="003A2D6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C461C6">
              <w:rPr>
                <w:rFonts w:ascii="Calibri" w:eastAsia="SimSun" w:hAnsi="Calibri" w:cs="Calibri"/>
                <w:sz w:val="22"/>
                <w:lang w:val="en-US" w:eastAsia="zh-CN"/>
              </w:rPr>
              <w:t>Cecilia SPRINGER (University of California, Berkeley, USA): Data, Computational Models, and China’s National Carbon Market</w:t>
            </w:r>
          </w:p>
          <w:p w:rsidR="00567771" w:rsidRPr="00C1163F" w:rsidRDefault="003A2D6A" w:rsidP="00C461C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C461C6">
              <w:rPr>
                <w:rFonts w:ascii="Calibri" w:eastAsia="SimSun" w:hAnsi="Calibri" w:cs="Calibri"/>
                <w:sz w:val="22"/>
                <w:lang w:val="en-US" w:eastAsia="zh-CN"/>
              </w:rPr>
              <w:t>Iza DING (University of Pittsburgh, USA): Staging Markets: The Local Politics of Emissions Trading in China</w:t>
            </w:r>
          </w:p>
        </w:tc>
      </w:tr>
      <w:tr w:rsidR="00E67812" w:rsidRPr="00775559" w:rsidTr="0070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E67812" w:rsidRPr="00E67812" w:rsidRDefault="00E67812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val="en-GB" w:eastAsia="zh-CN"/>
              </w:rPr>
            </w:pPr>
          </w:p>
        </w:tc>
      </w:tr>
      <w:tr w:rsidR="00E67812" w:rsidRPr="00E06AC8" w:rsidTr="0070220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11.00-11.3</w:t>
            </w:r>
            <w:r w:rsidRPr="005D564F">
              <w:rPr>
                <w:rFonts w:ascii="Calibri" w:eastAsia="SimSun" w:hAnsi="Calibri"/>
                <w:sz w:val="22"/>
                <w:lang w:val="en-US" w:eastAsia="zh-CN"/>
              </w:rPr>
              <w:t>0</w:t>
            </w:r>
            <w:r w:rsidRPr="005D564F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  <w:tc>
          <w:tcPr>
            <w:tcW w:w="7613" w:type="dxa"/>
          </w:tcPr>
          <w:p w:rsidR="00E67812" w:rsidRPr="00E14DB8" w:rsidRDefault="00E67812" w:rsidP="0070220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eastAsia="zh-CN"/>
              </w:rPr>
              <w:t>Coffee Break</w:t>
            </w:r>
          </w:p>
        </w:tc>
      </w:tr>
      <w:tr w:rsidR="00E67812" w:rsidRPr="00E06AC8" w:rsidTr="0070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702209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E67812" w:rsidRPr="00E14DB8" w:rsidRDefault="00E67812" w:rsidP="0070220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b/>
                <w:sz w:val="22"/>
                <w:lang w:eastAsia="zh-CN"/>
              </w:rPr>
            </w:pPr>
          </w:p>
        </w:tc>
      </w:tr>
      <w:tr w:rsidR="00E67812" w:rsidRPr="00E06AC8" w:rsidTr="0070220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E67812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  <w:r>
              <w:rPr>
                <w:rFonts w:ascii="Calibri" w:eastAsia="SimSun" w:hAnsi="Calibri"/>
                <w:sz w:val="22"/>
                <w:lang w:val="en-US" w:eastAsia="zh-CN"/>
              </w:rPr>
              <w:t>11.30-12.30</w:t>
            </w:r>
          </w:p>
        </w:tc>
        <w:tc>
          <w:tcPr>
            <w:tcW w:w="7613" w:type="dxa"/>
          </w:tcPr>
          <w:p w:rsidR="00E67812" w:rsidRPr="00E14DB8" w:rsidRDefault="00E67812" w:rsidP="00E6781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 xml:space="preserve">Final Discussion: Future Plans </w:t>
            </w:r>
          </w:p>
        </w:tc>
      </w:tr>
      <w:tr w:rsidR="00E67812" w:rsidRPr="00E06AC8" w:rsidTr="0070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E67812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E67812" w:rsidRPr="00E14DB8" w:rsidRDefault="00E67812" w:rsidP="00E6781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i/>
                <w:sz w:val="22"/>
                <w:lang w:val="en-US" w:eastAsia="zh-CN"/>
              </w:rPr>
              <w:t>Topics</w:t>
            </w:r>
          </w:p>
          <w:p w:rsidR="00E67812" w:rsidRPr="00E14DB8" w:rsidRDefault="00E67812" w:rsidP="00E6781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sz w:val="22"/>
                <w:lang w:val="en-US" w:eastAsia="zh-CN"/>
              </w:rPr>
              <w:t>Special Issue</w:t>
            </w:r>
            <w:r w:rsidR="00626D05">
              <w:rPr>
                <w:rFonts w:ascii="Calibri" w:eastAsia="SimSun" w:hAnsi="Calibri"/>
                <w:sz w:val="22"/>
                <w:lang w:val="en-US" w:eastAsia="zh-CN"/>
              </w:rPr>
              <w:t xml:space="preserve"> – next steps</w:t>
            </w:r>
          </w:p>
          <w:p w:rsidR="00E67812" w:rsidRPr="00E14DB8" w:rsidRDefault="00E67812" w:rsidP="00E6781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sz w:val="22"/>
                <w:lang w:val="en-US" w:eastAsia="zh-CN"/>
              </w:rPr>
              <w:t>Opportunities for future cooperation</w:t>
            </w:r>
          </w:p>
          <w:p w:rsidR="00E67812" w:rsidRDefault="00E67812" w:rsidP="00E67812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sz w:val="22"/>
                <w:lang w:val="en-US" w:eastAsia="zh-CN"/>
              </w:rPr>
              <w:t>Joint funding and research projects</w:t>
            </w:r>
          </w:p>
          <w:p w:rsidR="00E67812" w:rsidRPr="00E67812" w:rsidRDefault="00E67812" w:rsidP="00E67812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sz w:val="22"/>
                <w:lang w:val="en-US" w:eastAsia="zh-CN"/>
              </w:rPr>
            </w:pPr>
            <w:r w:rsidRPr="00E67812">
              <w:rPr>
                <w:rFonts w:ascii="Calibri" w:eastAsia="SimSun" w:hAnsi="Calibri"/>
                <w:sz w:val="22"/>
                <w:lang w:val="en-US" w:eastAsia="zh-CN"/>
              </w:rPr>
              <w:t>Conferences</w:t>
            </w:r>
          </w:p>
        </w:tc>
      </w:tr>
      <w:tr w:rsidR="00E67812" w:rsidRPr="00E06AC8" w:rsidTr="0070220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E67812">
            <w:pPr>
              <w:spacing w:after="0" w:line="240" w:lineRule="auto"/>
              <w:jc w:val="both"/>
              <w:rPr>
                <w:rFonts w:ascii="Calibri" w:eastAsia="SimSun" w:hAnsi="Calibri"/>
                <w:sz w:val="22"/>
                <w:lang w:val="en-US" w:eastAsia="zh-CN"/>
              </w:rPr>
            </w:pPr>
          </w:p>
        </w:tc>
        <w:tc>
          <w:tcPr>
            <w:tcW w:w="7613" w:type="dxa"/>
          </w:tcPr>
          <w:p w:rsidR="00E67812" w:rsidRPr="00E14DB8" w:rsidRDefault="00E67812" w:rsidP="00E6781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</w:p>
        </w:tc>
      </w:tr>
      <w:tr w:rsidR="00E67812" w:rsidRPr="00E06AC8" w:rsidTr="00702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67812" w:rsidRPr="005D564F" w:rsidRDefault="00E67812" w:rsidP="00E67812">
            <w:pPr>
              <w:spacing w:after="0" w:line="240" w:lineRule="auto"/>
              <w:jc w:val="both"/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</w:pPr>
            <w:r>
              <w:rPr>
                <w:rFonts w:ascii="Calibri" w:eastAsia="SimSun" w:hAnsi="Calibri"/>
                <w:bCs w:val="0"/>
                <w:caps w:val="0"/>
                <w:sz w:val="22"/>
                <w:lang w:val="en-GB" w:eastAsia="zh-CN"/>
              </w:rPr>
              <w:t>12.30-13.30</w:t>
            </w:r>
          </w:p>
        </w:tc>
        <w:tc>
          <w:tcPr>
            <w:tcW w:w="7613" w:type="dxa"/>
          </w:tcPr>
          <w:p w:rsidR="00E67812" w:rsidRPr="00E14DB8" w:rsidRDefault="00E67812" w:rsidP="00E67812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/>
                <w:i/>
                <w:sz w:val="22"/>
                <w:lang w:val="en-US" w:eastAsia="zh-CN"/>
              </w:rPr>
            </w:pPr>
            <w:r w:rsidRPr="00E14DB8">
              <w:rPr>
                <w:rFonts w:ascii="Calibri" w:eastAsia="SimSun" w:hAnsi="Calibri"/>
                <w:b/>
                <w:sz w:val="22"/>
                <w:lang w:val="en-US" w:eastAsia="zh-CN"/>
              </w:rPr>
              <w:t>Lunch</w:t>
            </w:r>
          </w:p>
        </w:tc>
      </w:tr>
    </w:tbl>
    <w:p w:rsidR="00E67812" w:rsidRDefault="00E67812"/>
    <w:sectPr w:rsidR="00E67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51" w:rsidRDefault="00404D51" w:rsidP="001545FE">
      <w:pPr>
        <w:spacing w:after="0" w:line="240" w:lineRule="auto"/>
      </w:pPr>
      <w:r>
        <w:separator/>
      </w:r>
    </w:p>
  </w:endnote>
  <w:endnote w:type="continuationSeparator" w:id="0">
    <w:p w:rsidR="00404D51" w:rsidRDefault="00404D51" w:rsidP="0015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Default="001545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Default="001545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Default="001545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51" w:rsidRDefault="00404D51" w:rsidP="001545FE">
      <w:pPr>
        <w:spacing w:after="0" w:line="240" w:lineRule="auto"/>
      </w:pPr>
      <w:r>
        <w:separator/>
      </w:r>
    </w:p>
  </w:footnote>
  <w:footnote w:type="continuationSeparator" w:id="0">
    <w:p w:rsidR="00404D51" w:rsidRDefault="00404D51" w:rsidP="0015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Default="001545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Pr="001545FE" w:rsidRDefault="001545FE" w:rsidP="001545FE">
    <w:pPr>
      <w:pStyle w:val="Kopfzeile"/>
      <w:jc w:val="right"/>
      <w:rPr>
        <w:rFonts w:asciiTheme="minorHAnsi" w:hAnsiTheme="minorHAnsi" w:cstheme="minorHAnsi"/>
        <w:lang w:val="en-GB"/>
      </w:rPr>
    </w:pPr>
    <w:r w:rsidRPr="001545FE">
      <w:rPr>
        <w:rFonts w:asciiTheme="minorHAnsi" w:hAnsiTheme="minorHAnsi" w:cstheme="minorHAnsi"/>
        <w:lang w:val="en-GB"/>
      </w:rPr>
      <w:t>Prof. Dr. Genia Kostka</w:t>
    </w:r>
  </w:p>
  <w:p w:rsidR="001545FE" w:rsidRPr="001545FE" w:rsidRDefault="001545FE" w:rsidP="001545FE">
    <w:pPr>
      <w:pStyle w:val="Kopfzeile"/>
      <w:jc w:val="right"/>
      <w:rPr>
        <w:rFonts w:asciiTheme="minorHAnsi" w:hAnsiTheme="minorHAnsi" w:cstheme="minorHAnsi"/>
        <w:lang w:val="en-GB"/>
      </w:rPr>
    </w:pPr>
    <w:r w:rsidRPr="001545FE">
      <w:rPr>
        <w:rFonts w:asciiTheme="minorHAnsi" w:hAnsiTheme="minorHAnsi" w:cstheme="minorHAnsi"/>
        <w:lang w:val="en-GB"/>
      </w:rPr>
      <w:t>Symposium “Data, Technology and Digitalization &amp; Environmental Governance in China”</w:t>
    </w:r>
  </w:p>
  <w:p w:rsidR="001545FE" w:rsidRPr="001545FE" w:rsidRDefault="001545FE" w:rsidP="001545FE">
    <w:pPr>
      <w:pStyle w:val="Kopfzeile"/>
      <w:jc w:val="right"/>
      <w:rPr>
        <w:rFonts w:asciiTheme="minorHAnsi" w:hAnsiTheme="minorHAnsi" w:cstheme="minorHAnsi"/>
        <w:lang w:val="en-GB"/>
      </w:rPr>
    </w:pPr>
    <w:r w:rsidRPr="001545FE">
      <w:rPr>
        <w:rFonts w:asciiTheme="minorHAnsi" w:hAnsiTheme="minorHAnsi" w:cstheme="minorHAnsi"/>
        <w:lang w:val="en-GB"/>
      </w:rPr>
      <w:t>May 28-30</w:t>
    </w:r>
    <w:r w:rsidRPr="001545FE">
      <w:rPr>
        <w:rFonts w:asciiTheme="minorHAnsi" w:hAnsiTheme="minorHAnsi" w:cstheme="minorHAnsi"/>
        <w:vertAlign w:val="superscript"/>
        <w:lang w:val="en-GB"/>
      </w:rPr>
      <w:t>th</w:t>
    </w:r>
    <w:r w:rsidRPr="001545FE">
      <w:rPr>
        <w:rFonts w:asciiTheme="minorHAnsi" w:hAnsiTheme="minorHAnsi" w:cstheme="minorHAnsi"/>
        <w:lang w:val="en-GB"/>
      </w:rPr>
      <w:t>, 2018</w:t>
    </w:r>
  </w:p>
  <w:p w:rsidR="001545FE" w:rsidRPr="001545FE" w:rsidRDefault="001545FE" w:rsidP="001545FE">
    <w:pPr>
      <w:pStyle w:val="Kopfzeile"/>
      <w:jc w:val="right"/>
      <w:rPr>
        <w:rFonts w:asciiTheme="minorHAnsi" w:hAnsiTheme="minorHAnsi" w:cstheme="minorHAnsi"/>
        <w:lang w:val="en-GB"/>
      </w:rPr>
    </w:pPr>
    <w:r w:rsidRPr="001545FE">
      <w:rPr>
        <w:rFonts w:asciiTheme="minorHAnsi" w:hAnsiTheme="minorHAnsi" w:cstheme="minorHAnsi"/>
        <w:lang w:val="en-GB"/>
      </w:rPr>
      <w:t>Schloss Herrenhausen, Hannover</w:t>
    </w:r>
  </w:p>
  <w:p w:rsidR="001545FE" w:rsidRPr="001545FE" w:rsidRDefault="001545FE" w:rsidP="001545FE">
    <w:pPr>
      <w:pStyle w:val="Kopfzeil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FE" w:rsidRDefault="001545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162"/>
    <w:multiLevelType w:val="hybridMultilevel"/>
    <w:tmpl w:val="07BACDB6"/>
    <w:lvl w:ilvl="0" w:tplc="572469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680"/>
    <w:multiLevelType w:val="hybridMultilevel"/>
    <w:tmpl w:val="9D80AB18"/>
    <w:lvl w:ilvl="0" w:tplc="28FA4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E659B"/>
    <w:multiLevelType w:val="hybridMultilevel"/>
    <w:tmpl w:val="6D3621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B56406"/>
    <w:multiLevelType w:val="hybridMultilevel"/>
    <w:tmpl w:val="07BACDB6"/>
    <w:lvl w:ilvl="0" w:tplc="572469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3B0"/>
    <w:multiLevelType w:val="hybridMultilevel"/>
    <w:tmpl w:val="9D80AB18"/>
    <w:lvl w:ilvl="0" w:tplc="28FA4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D31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264CAA"/>
    <w:multiLevelType w:val="hybridMultilevel"/>
    <w:tmpl w:val="07BACDB6"/>
    <w:lvl w:ilvl="0" w:tplc="572469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B5EEF"/>
    <w:multiLevelType w:val="hybridMultilevel"/>
    <w:tmpl w:val="B144F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E2CEA"/>
    <w:multiLevelType w:val="hybridMultilevel"/>
    <w:tmpl w:val="2B7A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64EA3"/>
    <w:multiLevelType w:val="hybridMultilevel"/>
    <w:tmpl w:val="DCE60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66693"/>
    <w:multiLevelType w:val="hybridMultilevel"/>
    <w:tmpl w:val="07BACDB6"/>
    <w:lvl w:ilvl="0" w:tplc="572469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230B1"/>
    <w:multiLevelType w:val="hybridMultilevel"/>
    <w:tmpl w:val="2C52CF02"/>
    <w:lvl w:ilvl="0" w:tplc="89DC305C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C75AC"/>
    <w:multiLevelType w:val="hybridMultilevel"/>
    <w:tmpl w:val="3CDA06B8"/>
    <w:lvl w:ilvl="0" w:tplc="629800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B08C5"/>
    <w:multiLevelType w:val="hybridMultilevel"/>
    <w:tmpl w:val="3CDA06B8"/>
    <w:lvl w:ilvl="0" w:tplc="629800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C8"/>
    <w:rsid w:val="00005486"/>
    <w:rsid w:val="000068A7"/>
    <w:rsid w:val="000A6C08"/>
    <w:rsid w:val="000A78DB"/>
    <w:rsid w:val="000B1B9A"/>
    <w:rsid w:val="000F5E74"/>
    <w:rsid w:val="00126E78"/>
    <w:rsid w:val="00137C56"/>
    <w:rsid w:val="001446D4"/>
    <w:rsid w:val="0015082E"/>
    <w:rsid w:val="001545FE"/>
    <w:rsid w:val="00173466"/>
    <w:rsid w:val="001E0532"/>
    <w:rsid w:val="001E6064"/>
    <w:rsid w:val="002344AE"/>
    <w:rsid w:val="0026467E"/>
    <w:rsid w:val="002875A5"/>
    <w:rsid w:val="002C31AF"/>
    <w:rsid w:val="002E0ABC"/>
    <w:rsid w:val="003060A0"/>
    <w:rsid w:val="00326F63"/>
    <w:rsid w:val="00346087"/>
    <w:rsid w:val="00374D93"/>
    <w:rsid w:val="00382E71"/>
    <w:rsid w:val="0039296F"/>
    <w:rsid w:val="003A2D6A"/>
    <w:rsid w:val="003B562E"/>
    <w:rsid w:val="003E3F04"/>
    <w:rsid w:val="003E691A"/>
    <w:rsid w:val="00404D51"/>
    <w:rsid w:val="0046425D"/>
    <w:rsid w:val="004E0E33"/>
    <w:rsid w:val="004F5955"/>
    <w:rsid w:val="00504A33"/>
    <w:rsid w:val="00527903"/>
    <w:rsid w:val="00534D9C"/>
    <w:rsid w:val="00567771"/>
    <w:rsid w:val="00580DD6"/>
    <w:rsid w:val="00581328"/>
    <w:rsid w:val="00596EEA"/>
    <w:rsid w:val="005B4434"/>
    <w:rsid w:val="005D564F"/>
    <w:rsid w:val="005F546B"/>
    <w:rsid w:val="00626D05"/>
    <w:rsid w:val="00643EB3"/>
    <w:rsid w:val="00660A1B"/>
    <w:rsid w:val="00674C35"/>
    <w:rsid w:val="006774A1"/>
    <w:rsid w:val="00686BC5"/>
    <w:rsid w:val="006969A6"/>
    <w:rsid w:val="006A0248"/>
    <w:rsid w:val="006D6298"/>
    <w:rsid w:val="007117FC"/>
    <w:rsid w:val="00712D17"/>
    <w:rsid w:val="0073590E"/>
    <w:rsid w:val="0074065F"/>
    <w:rsid w:val="0076612C"/>
    <w:rsid w:val="00766DAA"/>
    <w:rsid w:val="00775559"/>
    <w:rsid w:val="007816D4"/>
    <w:rsid w:val="0079318A"/>
    <w:rsid w:val="007B4B9C"/>
    <w:rsid w:val="007C7B92"/>
    <w:rsid w:val="007E6F73"/>
    <w:rsid w:val="00814771"/>
    <w:rsid w:val="0084780E"/>
    <w:rsid w:val="00876622"/>
    <w:rsid w:val="00887E2B"/>
    <w:rsid w:val="00891D3B"/>
    <w:rsid w:val="008A04D2"/>
    <w:rsid w:val="008B7210"/>
    <w:rsid w:val="008F28C7"/>
    <w:rsid w:val="008F4CD7"/>
    <w:rsid w:val="008F7D1F"/>
    <w:rsid w:val="00941DC9"/>
    <w:rsid w:val="00950B14"/>
    <w:rsid w:val="00981B27"/>
    <w:rsid w:val="00985778"/>
    <w:rsid w:val="00995507"/>
    <w:rsid w:val="009A1921"/>
    <w:rsid w:val="009D3AB7"/>
    <w:rsid w:val="009D3EDF"/>
    <w:rsid w:val="00A16C33"/>
    <w:rsid w:val="00A16CA7"/>
    <w:rsid w:val="00A3724B"/>
    <w:rsid w:val="00A436B5"/>
    <w:rsid w:val="00A95D5C"/>
    <w:rsid w:val="00AC17D2"/>
    <w:rsid w:val="00AE16E9"/>
    <w:rsid w:val="00AF7EF0"/>
    <w:rsid w:val="00B23BDF"/>
    <w:rsid w:val="00B958A4"/>
    <w:rsid w:val="00B97167"/>
    <w:rsid w:val="00C00E3A"/>
    <w:rsid w:val="00C113F4"/>
    <w:rsid w:val="00C1163F"/>
    <w:rsid w:val="00C13BC1"/>
    <w:rsid w:val="00C22483"/>
    <w:rsid w:val="00C3273C"/>
    <w:rsid w:val="00C461C6"/>
    <w:rsid w:val="00CB0EB6"/>
    <w:rsid w:val="00CB74F8"/>
    <w:rsid w:val="00D10F0D"/>
    <w:rsid w:val="00D11A57"/>
    <w:rsid w:val="00D51DE6"/>
    <w:rsid w:val="00D9046A"/>
    <w:rsid w:val="00D97B5C"/>
    <w:rsid w:val="00D97BBA"/>
    <w:rsid w:val="00DA79EC"/>
    <w:rsid w:val="00DC67E6"/>
    <w:rsid w:val="00E04693"/>
    <w:rsid w:val="00E06AC8"/>
    <w:rsid w:val="00E21DD1"/>
    <w:rsid w:val="00E35EF0"/>
    <w:rsid w:val="00E46D8C"/>
    <w:rsid w:val="00E67812"/>
    <w:rsid w:val="00EA5CB5"/>
    <w:rsid w:val="00EE1548"/>
    <w:rsid w:val="00EE20E9"/>
    <w:rsid w:val="00F06C1D"/>
    <w:rsid w:val="00F14EA9"/>
    <w:rsid w:val="00F23EAE"/>
    <w:rsid w:val="00F2643D"/>
    <w:rsid w:val="00F32A13"/>
    <w:rsid w:val="00F85218"/>
    <w:rsid w:val="00F91A3B"/>
    <w:rsid w:val="00F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AC8"/>
    <w:pPr>
      <w:spacing w:after="200" w:line="270" w:lineRule="atLeast"/>
    </w:pPr>
    <w:rPr>
      <w:rFonts w:ascii="Arial" w:eastAsia="Calibri" w:hAnsi="Arial" w:cs="Times New Roman"/>
      <w:sz w:val="20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7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7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4F8"/>
    <w:pPr>
      <w:ind w:left="720"/>
      <w:contextualSpacing/>
    </w:pPr>
  </w:style>
  <w:style w:type="table" w:customStyle="1" w:styleId="PlainTable3">
    <w:name w:val="Plain Table 3"/>
    <w:basedOn w:val="NormaleTabelle"/>
    <w:uiPriority w:val="43"/>
    <w:rsid w:val="00CB74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5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5FE"/>
    <w:rPr>
      <w:rFonts w:ascii="Arial" w:eastAsia="Calibri" w:hAnsi="Arial" w:cs="Times New Roman"/>
      <w:sz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15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5FE"/>
    <w:rPr>
      <w:rFonts w:ascii="Arial" w:eastAsia="Calibri" w:hAnsi="Arial" w:cs="Times New Roman"/>
      <w:sz w:val="20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7B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7B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97BBA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97BBA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D97BB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EF0"/>
    <w:rPr>
      <w:rFonts w:ascii="Segoe UI" w:eastAsia="Calibri" w:hAnsi="Segoe UI" w:cs="Segoe UI"/>
      <w:sz w:val="18"/>
      <w:szCs w:val="18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AC8"/>
    <w:pPr>
      <w:spacing w:after="200" w:line="270" w:lineRule="atLeast"/>
    </w:pPr>
    <w:rPr>
      <w:rFonts w:ascii="Arial" w:eastAsia="Calibri" w:hAnsi="Arial" w:cs="Times New Roman"/>
      <w:sz w:val="20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7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7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74F8"/>
    <w:pPr>
      <w:ind w:left="720"/>
      <w:contextualSpacing/>
    </w:pPr>
  </w:style>
  <w:style w:type="table" w:customStyle="1" w:styleId="PlainTable3">
    <w:name w:val="Plain Table 3"/>
    <w:basedOn w:val="NormaleTabelle"/>
    <w:uiPriority w:val="43"/>
    <w:rsid w:val="00CB74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5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5FE"/>
    <w:rPr>
      <w:rFonts w:ascii="Arial" w:eastAsia="Calibri" w:hAnsi="Arial" w:cs="Times New Roman"/>
      <w:sz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15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5FE"/>
    <w:rPr>
      <w:rFonts w:ascii="Arial" w:eastAsia="Calibri" w:hAnsi="Arial" w:cs="Times New Roman"/>
      <w:sz w:val="20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7B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7B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97BBA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97BBA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D97BB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EF0"/>
    <w:rPr>
      <w:rFonts w:ascii="Segoe UI" w:eastAsia="Calibr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325A-1C11-47DD-8C3E-01DDB32E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4507</Characters>
  <Application>Microsoft Office Word</Application>
  <DocSecurity>4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 Brain</dc:creator>
  <cp:lastModifiedBy>Korell, Emmelie</cp:lastModifiedBy>
  <cp:revision>2</cp:revision>
  <cp:lastPrinted>2018-05-07T06:39:00Z</cp:lastPrinted>
  <dcterms:created xsi:type="dcterms:W3CDTF">2018-05-23T09:12:00Z</dcterms:created>
  <dcterms:modified xsi:type="dcterms:W3CDTF">2018-05-23T09:12:00Z</dcterms:modified>
</cp:coreProperties>
</file>