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0D09" w:rsidRDefault="0054796A" w:rsidP="00130D09">
      <w:pPr>
        <w:pStyle w:val="Flietext"/>
        <w:spacing w:line="360" w:lineRule="auto"/>
        <w:jc w:val="center"/>
        <w:rPr>
          <w:rFonts w:asciiTheme="minorHAnsi" w:hAnsiTheme="minorHAnsi"/>
          <w:b/>
          <w:sz w:val="28"/>
          <w:szCs w:val="28"/>
          <w:lang w:val="en-US"/>
        </w:rPr>
      </w:pPr>
      <w:r w:rsidRPr="00C52634">
        <w:rPr>
          <w:rFonts w:asciiTheme="minorHAnsi" w:hAnsiTheme="minorHAnsi"/>
          <w:b/>
          <w:sz w:val="28"/>
          <w:szCs w:val="28"/>
          <w:lang w:val="en-US"/>
        </w:rPr>
        <w:t>3</w:t>
      </w:r>
      <w:r w:rsidRPr="00C52634">
        <w:rPr>
          <w:rFonts w:asciiTheme="minorHAnsi" w:hAnsiTheme="minorHAnsi"/>
          <w:b/>
          <w:sz w:val="28"/>
          <w:szCs w:val="28"/>
          <w:vertAlign w:val="superscript"/>
          <w:lang w:val="en-US"/>
        </w:rPr>
        <w:t>rd</w:t>
      </w:r>
      <w:r w:rsidRPr="00C52634">
        <w:rPr>
          <w:rFonts w:asciiTheme="minorHAnsi" w:hAnsiTheme="minorHAnsi"/>
          <w:b/>
          <w:sz w:val="28"/>
          <w:szCs w:val="28"/>
          <w:lang w:val="en-US"/>
        </w:rPr>
        <w:t xml:space="preserve"> FU-</w:t>
      </w:r>
      <w:proofErr w:type="spellStart"/>
      <w:r w:rsidRPr="00C52634">
        <w:rPr>
          <w:rFonts w:asciiTheme="minorHAnsi" w:hAnsiTheme="minorHAnsi"/>
          <w:b/>
          <w:sz w:val="28"/>
          <w:szCs w:val="28"/>
          <w:lang w:val="en-US"/>
        </w:rPr>
        <w:t>KoreaNet</w:t>
      </w:r>
      <w:proofErr w:type="spellEnd"/>
      <w:r w:rsidRPr="00C52634">
        <w:rPr>
          <w:rFonts w:asciiTheme="minorHAnsi" w:hAnsiTheme="minorHAnsi"/>
          <w:b/>
          <w:sz w:val="28"/>
          <w:szCs w:val="28"/>
          <w:lang w:val="en-US"/>
        </w:rPr>
        <w:t xml:space="preserve"> Conference</w:t>
      </w:r>
    </w:p>
    <w:p w:rsidR="00130D09" w:rsidRPr="00C52634" w:rsidRDefault="00130D09" w:rsidP="00130D09">
      <w:pPr>
        <w:pStyle w:val="Flietext"/>
        <w:spacing w:line="360" w:lineRule="auto"/>
        <w:jc w:val="center"/>
        <w:rPr>
          <w:rFonts w:asciiTheme="minorHAnsi" w:hAnsiTheme="minorHAnsi"/>
          <w:b/>
          <w:sz w:val="28"/>
          <w:szCs w:val="28"/>
          <w:lang w:val="en-US"/>
        </w:rPr>
      </w:pPr>
      <w:r>
        <w:rPr>
          <w:rFonts w:asciiTheme="minorHAnsi" w:hAnsiTheme="minorHAnsi"/>
          <w:b/>
          <w:sz w:val="28"/>
          <w:szCs w:val="28"/>
          <w:lang w:val="en-US"/>
        </w:rPr>
        <w:t xml:space="preserve">18. - </w:t>
      </w:r>
      <w:bookmarkStart w:id="0" w:name="_GoBack"/>
      <w:bookmarkEnd w:id="0"/>
      <w:r>
        <w:rPr>
          <w:rFonts w:asciiTheme="minorHAnsi" w:hAnsiTheme="minorHAnsi"/>
          <w:b/>
          <w:sz w:val="28"/>
          <w:szCs w:val="28"/>
          <w:lang w:val="en-US"/>
        </w:rPr>
        <w:t>19. November</w:t>
      </w:r>
    </w:p>
    <w:p w:rsidR="0054796A" w:rsidRDefault="0054796A" w:rsidP="0054796A">
      <w:pPr>
        <w:pStyle w:val="Flietext"/>
        <w:jc w:val="both"/>
        <w:rPr>
          <w:rFonts w:asciiTheme="minorHAnsi" w:hAnsiTheme="minorHAnsi"/>
          <w:sz w:val="28"/>
          <w:szCs w:val="28"/>
          <w:lang w:val="en-US"/>
        </w:rPr>
      </w:pPr>
    </w:p>
    <w:p w:rsidR="0054796A" w:rsidRPr="00C52634" w:rsidRDefault="0054796A" w:rsidP="0054796A">
      <w:pPr>
        <w:pStyle w:val="Flietext"/>
        <w:jc w:val="both"/>
        <w:rPr>
          <w:rFonts w:asciiTheme="minorHAnsi" w:hAnsiTheme="minorHAnsi"/>
          <w:sz w:val="28"/>
          <w:szCs w:val="28"/>
          <w:lang w:val="en-US"/>
        </w:rPr>
      </w:pPr>
    </w:p>
    <w:p w:rsidR="0054796A" w:rsidRPr="00C52634" w:rsidRDefault="0054796A" w:rsidP="0054796A">
      <w:pPr>
        <w:pStyle w:val="Flietext"/>
        <w:jc w:val="center"/>
        <w:rPr>
          <w:rFonts w:asciiTheme="minorHAnsi" w:hAnsiTheme="minorHAnsi"/>
          <w:b/>
          <w:sz w:val="28"/>
          <w:szCs w:val="28"/>
          <w:lang w:val="en-US"/>
        </w:rPr>
      </w:pPr>
      <w:r w:rsidRPr="00C52634">
        <w:rPr>
          <w:rFonts w:asciiTheme="minorHAnsi" w:hAnsiTheme="minorHAnsi"/>
          <w:b/>
          <w:sz w:val="28"/>
          <w:szCs w:val="28"/>
          <w:lang w:val="en-US"/>
        </w:rPr>
        <w:t>Globalizing Gender and Diversity Studies: Comparative Perspectives</w:t>
      </w:r>
    </w:p>
    <w:p w:rsidR="0054796A" w:rsidRPr="00C52634" w:rsidRDefault="0054796A" w:rsidP="0054796A">
      <w:pPr>
        <w:pStyle w:val="Flietext"/>
        <w:jc w:val="center"/>
        <w:rPr>
          <w:rFonts w:asciiTheme="minorHAnsi" w:hAnsiTheme="minorHAnsi"/>
          <w:b/>
          <w:noProof/>
          <w:sz w:val="28"/>
          <w:szCs w:val="28"/>
          <w:lang w:val="en-US" w:eastAsia="ko-KR"/>
        </w:rPr>
      </w:pPr>
      <w:proofErr w:type="gramStart"/>
      <w:r w:rsidRPr="00C52634">
        <w:rPr>
          <w:rFonts w:asciiTheme="minorHAnsi" w:hAnsiTheme="minorHAnsi"/>
          <w:b/>
          <w:sz w:val="28"/>
          <w:szCs w:val="28"/>
          <w:lang w:val="en-US"/>
        </w:rPr>
        <w:t>on</w:t>
      </w:r>
      <w:proofErr w:type="gramEnd"/>
      <w:r w:rsidRPr="00C52634">
        <w:rPr>
          <w:rFonts w:asciiTheme="minorHAnsi" w:hAnsiTheme="minorHAnsi"/>
          <w:b/>
          <w:sz w:val="28"/>
          <w:szCs w:val="28"/>
          <w:lang w:val="en-US"/>
        </w:rPr>
        <w:t xml:space="preserve"> Social Inequalities, Sexualities, Representations, and Migration</w:t>
      </w:r>
    </w:p>
    <w:p w:rsidR="009459AF" w:rsidRDefault="00130D09">
      <w:pPr>
        <w:rPr>
          <w:lang w:val="en-US"/>
        </w:rPr>
      </w:pPr>
    </w:p>
    <w:p w:rsidR="0054796A" w:rsidRDefault="0054796A" w:rsidP="0054796A">
      <w:pPr>
        <w:pStyle w:val="Flietext"/>
        <w:spacing w:line="276" w:lineRule="auto"/>
        <w:jc w:val="both"/>
        <w:rPr>
          <w:rFonts w:asciiTheme="minorHAnsi" w:hAnsiTheme="minorHAnsi"/>
          <w:noProof/>
          <w:sz w:val="24"/>
          <w:szCs w:val="24"/>
          <w:lang w:val="en-US" w:eastAsia="ko-KR"/>
        </w:rPr>
      </w:pPr>
    </w:p>
    <w:p w:rsidR="00F77AE7" w:rsidRDefault="0054796A" w:rsidP="0054796A">
      <w:pPr>
        <w:pStyle w:val="Flietext"/>
        <w:spacing w:line="276" w:lineRule="auto"/>
        <w:jc w:val="both"/>
        <w:rPr>
          <w:rFonts w:asciiTheme="minorHAnsi" w:hAnsiTheme="minorHAnsi"/>
          <w:noProof/>
          <w:sz w:val="24"/>
          <w:szCs w:val="24"/>
          <w:lang w:eastAsia="ko-KR"/>
        </w:rPr>
      </w:pPr>
      <w:r w:rsidRPr="008016A5">
        <w:rPr>
          <w:rFonts w:asciiTheme="minorHAnsi" w:hAnsiTheme="minorHAnsi"/>
          <w:noProof/>
          <w:sz w:val="24"/>
          <w:szCs w:val="24"/>
          <w:lang w:eastAsia="ko-KR"/>
        </w:rPr>
        <w:t xml:space="preserve">Die 3. </w:t>
      </w:r>
      <w:r w:rsidRPr="0054796A">
        <w:rPr>
          <w:rFonts w:asciiTheme="minorHAnsi" w:hAnsiTheme="minorHAnsi"/>
          <w:noProof/>
          <w:sz w:val="24"/>
          <w:szCs w:val="24"/>
          <w:lang w:eastAsia="ko-KR"/>
        </w:rPr>
        <w:t>FU-Korea Net Konferenz ist eine Fortführung der im Jahr 2013 initiierten Konferenz-Serie der FU Berlin und ihrer fünf kor</w:t>
      </w:r>
      <w:r>
        <w:rPr>
          <w:rFonts w:asciiTheme="minorHAnsi" w:hAnsiTheme="minorHAnsi"/>
          <w:noProof/>
          <w:sz w:val="24"/>
          <w:szCs w:val="24"/>
          <w:lang w:eastAsia="ko-KR"/>
        </w:rPr>
        <w:t>eanischen Partner-Universitäten</w:t>
      </w:r>
      <w:r w:rsidR="00455B2A">
        <w:rPr>
          <w:rFonts w:asciiTheme="minorHAnsi" w:hAnsiTheme="minorHAnsi"/>
          <w:noProof/>
          <w:sz w:val="24"/>
          <w:szCs w:val="24"/>
          <w:lang w:eastAsia="ko-KR"/>
        </w:rPr>
        <w:t xml:space="preserve"> (Ewha Womans University, Korea University, Sogang University, Seoul National University und Yonsei University)</w:t>
      </w:r>
      <w:r>
        <w:rPr>
          <w:rFonts w:asciiTheme="minorHAnsi" w:hAnsiTheme="minorHAnsi"/>
          <w:noProof/>
          <w:sz w:val="24"/>
          <w:szCs w:val="24"/>
          <w:lang w:eastAsia="ko-KR"/>
        </w:rPr>
        <w:t xml:space="preserve">, welche </w:t>
      </w:r>
      <w:r w:rsidR="00F77AE7">
        <w:rPr>
          <w:rFonts w:asciiTheme="minorHAnsi" w:hAnsiTheme="minorHAnsi"/>
          <w:noProof/>
          <w:sz w:val="24"/>
          <w:szCs w:val="24"/>
          <w:lang w:eastAsia="ko-KR"/>
        </w:rPr>
        <w:t>im jährlichen Wechsel in Be</w:t>
      </w:r>
      <w:r w:rsidR="00455B2A">
        <w:rPr>
          <w:rFonts w:asciiTheme="minorHAnsi" w:hAnsiTheme="minorHAnsi"/>
          <w:noProof/>
          <w:sz w:val="24"/>
          <w:szCs w:val="24"/>
          <w:lang w:eastAsia="ko-KR"/>
        </w:rPr>
        <w:t>rlin und in Seoul</w:t>
      </w:r>
      <w:r w:rsidR="00F77AE7">
        <w:rPr>
          <w:rFonts w:asciiTheme="minorHAnsi" w:hAnsiTheme="minorHAnsi"/>
          <w:noProof/>
          <w:sz w:val="24"/>
          <w:szCs w:val="24"/>
          <w:lang w:eastAsia="ko-KR"/>
        </w:rPr>
        <w:t xml:space="preserve"> durchgeführt wird.</w:t>
      </w:r>
    </w:p>
    <w:p w:rsidR="008016A5" w:rsidRDefault="00F77AE7" w:rsidP="00F77AE7">
      <w:pPr>
        <w:pStyle w:val="Flietext"/>
        <w:spacing w:line="276" w:lineRule="auto"/>
        <w:jc w:val="both"/>
        <w:rPr>
          <w:rFonts w:asciiTheme="minorHAnsi" w:hAnsiTheme="minorHAnsi"/>
          <w:sz w:val="24"/>
          <w:szCs w:val="24"/>
        </w:rPr>
      </w:pPr>
      <w:r w:rsidRPr="00F77AE7">
        <w:rPr>
          <w:rFonts w:asciiTheme="minorHAnsi" w:hAnsiTheme="minorHAnsi"/>
          <w:noProof/>
          <w:sz w:val="24"/>
          <w:szCs w:val="24"/>
          <w:lang w:eastAsia="ko-KR"/>
        </w:rPr>
        <w:t>Schwerpunkt der dritten gemeinsamen Konferenz bildet das Thema: „</w:t>
      </w:r>
      <w:proofErr w:type="spellStart"/>
      <w:r w:rsidRPr="00F77AE7">
        <w:rPr>
          <w:rFonts w:asciiTheme="minorHAnsi" w:hAnsiTheme="minorHAnsi"/>
          <w:b/>
          <w:sz w:val="24"/>
          <w:szCs w:val="24"/>
        </w:rPr>
        <w:t>Globalizing</w:t>
      </w:r>
      <w:proofErr w:type="spellEnd"/>
      <w:r w:rsidRPr="00F77AE7">
        <w:rPr>
          <w:rFonts w:asciiTheme="minorHAnsi" w:hAnsiTheme="minorHAnsi"/>
          <w:b/>
          <w:sz w:val="24"/>
          <w:szCs w:val="24"/>
        </w:rPr>
        <w:t xml:space="preserve"> Gender </w:t>
      </w:r>
      <w:proofErr w:type="spellStart"/>
      <w:r w:rsidRPr="00F77AE7">
        <w:rPr>
          <w:rFonts w:asciiTheme="minorHAnsi" w:hAnsiTheme="minorHAnsi"/>
          <w:b/>
          <w:sz w:val="24"/>
          <w:szCs w:val="24"/>
        </w:rPr>
        <w:t>and</w:t>
      </w:r>
      <w:proofErr w:type="spellEnd"/>
      <w:r w:rsidRPr="00F77AE7">
        <w:rPr>
          <w:rFonts w:asciiTheme="minorHAnsi" w:hAnsiTheme="minorHAnsi"/>
          <w:b/>
          <w:sz w:val="24"/>
          <w:szCs w:val="24"/>
        </w:rPr>
        <w:t xml:space="preserve"> </w:t>
      </w:r>
      <w:proofErr w:type="spellStart"/>
      <w:r w:rsidRPr="00F77AE7">
        <w:rPr>
          <w:rFonts w:asciiTheme="minorHAnsi" w:hAnsiTheme="minorHAnsi"/>
          <w:b/>
          <w:sz w:val="24"/>
          <w:szCs w:val="24"/>
        </w:rPr>
        <w:t>Diversity</w:t>
      </w:r>
      <w:proofErr w:type="spellEnd"/>
      <w:r w:rsidRPr="00F77AE7">
        <w:rPr>
          <w:rFonts w:asciiTheme="minorHAnsi" w:hAnsiTheme="minorHAnsi"/>
          <w:b/>
          <w:sz w:val="24"/>
          <w:szCs w:val="24"/>
        </w:rPr>
        <w:t xml:space="preserve"> Studies: </w:t>
      </w:r>
      <w:proofErr w:type="spellStart"/>
      <w:r w:rsidRPr="00F77AE7">
        <w:rPr>
          <w:rFonts w:asciiTheme="minorHAnsi" w:hAnsiTheme="minorHAnsi"/>
          <w:b/>
          <w:sz w:val="24"/>
          <w:szCs w:val="24"/>
        </w:rPr>
        <w:t>Comparative</w:t>
      </w:r>
      <w:proofErr w:type="spellEnd"/>
      <w:r w:rsidRPr="00F77AE7">
        <w:rPr>
          <w:rFonts w:asciiTheme="minorHAnsi" w:hAnsiTheme="minorHAnsi"/>
          <w:b/>
          <w:sz w:val="24"/>
          <w:szCs w:val="24"/>
        </w:rPr>
        <w:t xml:space="preserve"> </w:t>
      </w:r>
      <w:proofErr w:type="spellStart"/>
      <w:r w:rsidRPr="00F77AE7">
        <w:rPr>
          <w:rFonts w:asciiTheme="minorHAnsi" w:hAnsiTheme="minorHAnsi"/>
          <w:b/>
          <w:sz w:val="24"/>
          <w:szCs w:val="24"/>
        </w:rPr>
        <w:t>Perspectives</w:t>
      </w:r>
      <w:proofErr w:type="spellEnd"/>
      <w:r w:rsidRPr="00F77AE7">
        <w:rPr>
          <w:rFonts w:asciiTheme="minorHAnsi" w:hAnsiTheme="minorHAnsi"/>
          <w:b/>
          <w:sz w:val="24"/>
          <w:szCs w:val="24"/>
        </w:rPr>
        <w:t xml:space="preserve"> on </w:t>
      </w:r>
      <w:proofErr w:type="spellStart"/>
      <w:r w:rsidRPr="00F77AE7">
        <w:rPr>
          <w:rFonts w:asciiTheme="minorHAnsi" w:hAnsiTheme="minorHAnsi"/>
          <w:b/>
          <w:sz w:val="24"/>
          <w:szCs w:val="24"/>
        </w:rPr>
        <w:t>Social</w:t>
      </w:r>
      <w:proofErr w:type="spellEnd"/>
      <w:r w:rsidRPr="00F77AE7">
        <w:rPr>
          <w:rFonts w:asciiTheme="minorHAnsi" w:hAnsiTheme="minorHAnsi"/>
          <w:b/>
          <w:sz w:val="24"/>
          <w:szCs w:val="24"/>
        </w:rPr>
        <w:t xml:space="preserve"> </w:t>
      </w:r>
      <w:proofErr w:type="spellStart"/>
      <w:r w:rsidRPr="00F77AE7">
        <w:rPr>
          <w:rFonts w:asciiTheme="minorHAnsi" w:hAnsiTheme="minorHAnsi"/>
          <w:b/>
          <w:sz w:val="24"/>
          <w:szCs w:val="24"/>
        </w:rPr>
        <w:t>Inequalities</w:t>
      </w:r>
      <w:proofErr w:type="spellEnd"/>
      <w:r w:rsidRPr="00F77AE7">
        <w:rPr>
          <w:rFonts w:asciiTheme="minorHAnsi" w:hAnsiTheme="minorHAnsi"/>
          <w:b/>
          <w:sz w:val="24"/>
          <w:szCs w:val="24"/>
        </w:rPr>
        <w:t xml:space="preserve">, </w:t>
      </w:r>
      <w:proofErr w:type="spellStart"/>
      <w:r w:rsidRPr="00F77AE7">
        <w:rPr>
          <w:rFonts w:asciiTheme="minorHAnsi" w:hAnsiTheme="minorHAnsi"/>
          <w:b/>
          <w:sz w:val="24"/>
          <w:szCs w:val="24"/>
        </w:rPr>
        <w:t>Sexualities</w:t>
      </w:r>
      <w:proofErr w:type="spellEnd"/>
      <w:r w:rsidRPr="00F77AE7">
        <w:rPr>
          <w:rFonts w:asciiTheme="minorHAnsi" w:hAnsiTheme="minorHAnsi"/>
          <w:b/>
          <w:sz w:val="24"/>
          <w:szCs w:val="24"/>
        </w:rPr>
        <w:t xml:space="preserve">, </w:t>
      </w:r>
      <w:proofErr w:type="spellStart"/>
      <w:r w:rsidRPr="00F77AE7">
        <w:rPr>
          <w:rFonts w:asciiTheme="minorHAnsi" w:hAnsiTheme="minorHAnsi"/>
          <w:b/>
          <w:sz w:val="24"/>
          <w:szCs w:val="24"/>
        </w:rPr>
        <w:t>Representations</w:t>
      </w:r>
      <w:proofErr w:type="spellEnd"/>
      <w:r w:rsidRPr="00F77AE7">
        <w:rPr>
          <w:rFonts w:asciiTheme="minorHAnsi" w:hAnsiTheme="minorHAnsi"/>
          <w:b/>
          <w:sz w:val="24"/>
          <w:szCs w:val="24"/>
        </w:rPr>
        <w:t xml:space="preserve">, </w:t>
      </w:r>
      <w:proofErr w:type="spellStart"/>
      <w:r w:rsidRPr="00F77AE7">
        <w:rPr>
          <w:rFonts w:asciiTheme="minorHAnsi" w:hAnsiTheme="minorHAnsi"/>
          <w:b/>
          <w:sz w:val="24"/>
          <w:szCs w:val="24"/>
        </w:rPr>
        <w:t>and</w:t>
      </w:r>
      <w:proofErr w:type="spellEnd"/>
      <w:r w:rsidRPr="00F77AE7">
        <w:rPr>
          <w:rFonts w:asciiTheme="minorHAnsi" w:hAnsiTheme="minorHAnsi"/>
          <w:b/>
          <w:sz w:val="24"/>
          <w:szCs w:val="24"/>
        </w:rPr>
        <w:t xml:space="preserve"> Migration</w:t>
      </w:r>
      <w:r w:rsidRPr="00F77AE7">
        <w:rPr>
          <w:rFonts w:asciiTheme="minorHAnsi" w:hAnsiTheme="minorHAnsi"/>
          <w:sz w:val="24"/>
          <w:szCs w:val="24"/>
        </w:rPr>
        <w:t xml:space="preserve">”. </w:t>
      </w:r>
    </w:p>
    <w:p w:rsidR="008016A5" w:rsidRPr="00B073FF" w:rsidRDefault="008016A5" w:rsidP="008016A5">
      <w:pPr>
        <w:rPr>
          <w:rFonts w:ascii="Calibri" w:hAnsi="Calibri" w:cs="Courier New"/>
          <w:sz w:val="24"/>
          <w:szCs w:val="24"/>
        </w:rPr>
      </w:pPr>
      <w:r>
        <w:rPr>
          <w:rFonts w:ascii="Calibri" w:eastAsia="Times New Roman" w:hAnsi="Calibri"/>
          <w:sz w:val="24"/>
          <w:szCs w:val="24"/>
        </w:rPr>
        <w:t>Geschlechter</w:t>
      </w:r>
      <w:r w:rsidRPr="00B073FF">
        <w:rPr>
          <w:rFonts w:ascii="Calibri" w:eastAsia="Times New Roman" w:hAnsi="Calibri"/>
          <w:sz w:val="24"/>
          <w:szCs w:val="24"/>
        </w:rPr>
        <w:t xml:space="preserve">forschung an der FU Berlin ist ein traditionsreiches, breit und dezentral in </w:t>
      </w:r>
      <w:r>
        <w:rPr>
          <w:rFonts w:ascii="Calibri" w:eastAsia="Times New Roman" w:hAnsi="Calibri"/>
          <w:sz w:val="24"/>
          <w:szCs w:val="24"/>
        </w:rPr>
        <w:t>zahlreichen</w:t>
      </w:r>
      <w:r w:rsidRPr="00B073FF">
        <w:rPr>
          <w:rFonts w:ascii="Calibri" w:eastAsia="Times New Roman" w:hAnsi="Calibri"/>
          <w:sz w:val="24"/>
          <w:szCs w:val="24"/>
        </w:rPr>
        <w:t xml:space="preserve"> Fächern und Fachbereichen institutionalisiertes wissenschaftliches Feld mit einem weiten </w:t>
      </w:r>
      <w:r>
        <w:rPr>
          <w:rFonts w:ascii="Calibri" w:eastAsia="Times New Roman" w:hAnsi="Calibri"/>
          <w:sz w:val="24"/>
          <w:szCs w:val="24"/>
        </w:rPr>
        <w:t xml:space="preserve">Theorie-, </w:t>
      </w:r>
      <w:r w:rsidRPr="00B073FF">
        <w:rPr>
          <w:rFonts w:ascii="Calibri" w:eastAsia="Times New Roman" w:hAnsi="Calibri"/>
          <w:sz w:val="24"/>
          <w:szCs w:val="24"/>
        </w:rPr>
        <w:t xml:space="preserve">Themen- und Methoden-Spektrum. </w:t>
      </w:r>
      <w:r>
        <w:rPr>
          <w:rFonts w:ascii="Calibri" w:eastAsia="Times New Roman" w:hAnsi="Calibri"/>
          <w:sz w:val="24"/>
          <w:szCs w:val="24"/>
        </w:rPr>
        <w:t xml:space="preserve">Die Internationalisierung der Forschung steht dabei ebenso im Mittelpunkt wie eine systematische Verschränkung der wissenschaftlichen Reflexion zu Gleichstellungspolitiken an den Universitäten und der transdisziplinären Geschlechterforschung.  Im Rahmen der Internationalen Konferenz soll die Forschungskooperation mit </w:t>
      </w:r>
      <w:r w:rsidR="00455B2A">
        <w:rPr>
          <w:rFonts w:ascii="Calibri" w:eastAsia="Times New Roman" w:hAnsi="Calibri"/>
          <w:sz w:val="24"/>
          <w:szCs w:val="24"/>
        </w:rPr>
        <w:t xml:space="preserve">renommierten </w:t>
      </w:r>
      <w:proofErr w:type="spellStart"/>
      <w:r>
        <w:rPr>
          <w:rFonts w:ascii="Calibri" w:eastAsia="Times New Roman" w:hAnsi="Calibri"/>
          <w:sz w:val="24"/>
          <w:szCs w:val="24"/>
        </w:rPr>
        <w:t>WissenschaftlerInnen</w:t>
      </w:r>
      <w:proofErr w:type="spellEnd"/>
      <w:r>
        <w:rPr>
          <w:rFonts w:ascii="Calibri" w:eastAsia="Times New Roman" w:hAnsi="Calibri"/>
          <w:sz w:val="24"/>
          <w:szCs w:val="24"/>
        </w:rPr>
        <w:t xml:space="preserve"> aus </w:t>
      </w:r>
      <w:r w:rsidR="00455B2A">
        <w:rPr>
          <w:rFonts w:ascii="Calibri" w:eastAsia="Times New Roman" w:hAnsi="Calibri"/>
          <w:sz w:val="24"/>
          <w:szCs w:val="24"/>
        </w:rPr>
        <w:t xml:space="preserve"> Korea, </w:t>
      </w:r>
      <w:r>
        <w:rPr>
          <w:rFonts w:ascii="Calibri" w:eastAsia="Times New Roman" w:hAnsi="Calibri"/>
          <w:sz w:val="24"/>
          <w:szCs w:val="24"/>
        </w:rPr>
        <w:t xml:space="preserve">Japan </w:t>
      </w:r>
      <w:r w:rsidR="00455B2A">
        <w:rPr>
          <w:rFonts w:ascii="Calibri" w:eastAsia="Times New Roman" w:hAnsi="Calibri"/>
          <w:sz w:val="24"/>
          <w:szCs w:val="24"/>
        </w:rPr>
        <w:t>und Mexiko intensiviert</w:t>
      </w:r>
      <w:r>
        <w:rPr>
          <w:rFonts w:ascii="Calibri" w:eastAsia="Times New Roman" w:hAnsi="Calibri"/>
          <w:sz w:val="24"/>
          <w:szCs w:val="24"/>
        </w:rPr>
        <w:t xml:space="preserve"> </w:t>
      </w:r>
      <w:r w:rsidR="00455B2A">
        <w:rPr>
          <w:rFonts w:ascii="Calibri" w:eastAsia="Times New Roman" w:hAnsi="Calibri"/>
          <w:sz w:val="24"/>
          <w:szCs w:val="24"/>
        </w:rPr>
        <w:t>und</w:t>
      </w:r>
      <w:r>
        <w:rPr>
          <w:rFonts w:ascii="Calibri" w:eastAsia="Times New Roman" w:hAnsi="Calibri"/>
          <w:sz w:val="24"/>
          <w:szCs w:val="24"/>
        </w:rPr>
        <w:t xml:space="preserve"> transregionale Lehrprojekte und Forschungsfragen zwischen Asien, Europa und Lateinamerika in den Blick genommen werden.</w:t>
      </w:r>
    </w:p>
    <w:p w:rsidR="00455B2A" w:rsidRPr="0065599C" w:rsidRDefault="00455B2A" w:rsidP="00FA18D2">
      <w:pPr>
        <w:pStyle w:val="Flietext"/>
        <w:spacing w:line="276" w:lineRule="auto"/>
        <w:rPr>
          <w:rFonts w:ascii="Calibri" w:hAnsi="Calibri"/>
          <w:sz w:val="24"/>
          <w:szCs w:val="24"/>
        </w:rPr>
      </w:pPr>
      <w:r>
        <w:rPr>
          <w:rFonts w:asciiTheme="minorHAnsi" w:hAnsiTheme="minorHAnsi"/>
          <w:sz w:val="24"/>
          <w:szCs w:val="24"/>
        </w:rPr>
        <w:t>Ziel der</w:t>
      </w:r>
      <w:r w:rsidR="00FA18D2">
        <w:rPr>
          <w:rFonts w:asciiTheme="minorHAnsi" w:hAnsiTheme="minorHAnsi"/>
          <w:sz w:val="24"/>
          <w:szCs w:val="24"/>
        </w:rPr>
        <w:t xml:space="preserve"> Konferenz ist,</w:t>
      </w:r>
      <w:r w:rsidRPr="0065599C">
        <w:rPr>
          <w:rFonts w:ascii="Calibri" w:hAnsi="Calibri"/>
          <w:sz w:val="24"/>
          <w:szCs w:val="24"/>
        </w:rPr>
        <w:t xml:space="preserve"> in einem interdisziplinären Rahmen spezifische Aspekte und Problemstellungen der Geschlechterforschung einer genaueren Betrachtung zu unterziehen und zu </w:t>
      </w:r>
      <w:proofErr w:type="gramStart"/>
      <w:r w:rsidRPr="0065599C">
        <w:rPr>
          <w:rFonts w:ascii="Calibri" w:hAnsi="Calibri"/>
          <w:sz w:val="24"/>
          <w:szCs w:val="24"/>
        </w:rPr>
        <w:t>diskutieren ,</w:t>
      </w:r>
      <w:proofErr w:type="gramEnd"/>
      <w:r w:rsidRPr="0065599C">
        <w:rPr>
          <w:rFonts w:ascii="Calibri" w:hAnsi="Calibri"/>
          <w:sz w:val="24"/>
          <w:szCs w:val="24"/>
        </w:rPr>
        <w:t xml:space="preserve"> sowie Konzepte für zukünftige </w:t>
      </w:r>
      <w:r w:rsidR="00FA18D2">
        <w:rPr>
          <w:rFonts w:ascii="Calibri" w:hAnsi="Calibri"/>
          <w:sz w:val="24"/>
          <w:szCs w:val="24"/>
        </w:rPr>
        <w:t xml:space="preserve">transregionale </w:t>
      </w:r>
      <w:r w:rsidRPr="0065599C">
        <w:rPr>
          <w:rFonts w:ascii="Calibri" w:hAnsi="Calibri"/>
          <w:sz w:val="24"/>
          <w:szCs w:val="24"/>
        </w:rPr>
        <w:t>Kooperationen zu entwickeln.</w:t>
      </w:r>
    </w:p>
    <w:p w:rsidR="00455B2A" w:rsidRDefault="00455B2A" w:rsidP="00FA18D2">
      <w:pPr>
        <w:pStyle w:val="Flietext"/>
        <w:spacing w:line="276" w:lineRule="auto"/>
        <w:rPr>
          <w:rFonts w:asciiTheme="minorHAnsi" w:hAnsiTheme="minorHAnsi"/>
          <w:noProof/>
          <w:sz w:val="24"/>
          <w:szCs w:val="24"/>
          <w:lang w:eastAsia="ko-KR"/>
        </w:rPr>
      </w:pPr>
      <w:r w:rsidRPr="0065599C">
        <w:rPr>
          <w:rFonts w:ascii="Calibri" w:hAnsi="Calibri"/>
          <w:sz w:val="24"/>
          <w:szCs w:val="24"/>
        </w:rPr>
        <w:t>Die Konferenz gliedert sich in vier Panels verteilt au</w:t>
      </w:r>
      <w:r w:rsidR="00FA18D2">
        <w:rPr>
          <w:rFonts w:ascii="Calibri" w:hAnsi="Calibri"/>
          <w:sz w:val="24"/>
          <w:szCs w:val="24"/>
        </w:rPr>
        <w:t>f zwei Konferenztage sowie einem</w:t>
      </w:r>
      <w:r w:rsidRPr="0065599C">
        <w:rPr>
          <w:rFonts w:ascii="Calibri" w:hAnsi="Calibri"/>
          <w:sz w:val="24"/>
          <w:szCs w:val="24"/>
        </w:rPr>
        <w:t xml:space="preserve"> </w:t>
      </w:r>
      <w:proofErr w:type="spellStart"/>
      <w:r w:rsidRPr="0065599C">
        <w:rPr>
          <w:rFonts w:ascii="Calibri" w:hAnsi="Calibri"/>
          <w:sz w:val="24"/>
          <w:szCs w:val="24"/>
        </w:rPr>
        <w:t>Roundtable</w:t>
      </w:r>
      <w:proofErr w:type="spellEnd"/>
      <w:r w:rsidR="00FA18D2">
        <w:rPr>
          <w:rFonts w:ascii="Calibri" w:hAnsi="Calibri"/>
          <w:sz w:val="24"/>
          <w:szCs w:val="24"/>
        </w:rPr>
        <w:t xml:space="preserve"> zum Thema „Gender Studies </w:t>
      </w:r>
      <w:proofErr w:type="spellStart"/>
      <w:r w:rsidR="00FA18D2">
        <w:rPr>
          <w:rFonts w:ascii="Calibri" w:hAnsi="Calibri"/>
          <w:sz w:val="24"/>
          <w:szCs w:val="24"/>
        </w:rPr>
        <w:t>and</w:t>
      </w:r>
      <w:proofErr w:type="spellEnd"/>
      <w:r w:rsidR="00FA18D2">
        <w:rPr>
          <w:rFonts w:ascii="Calibri" w:hAnsi="Calibri"/>
          <w:sz w:val="24"/>
          <w:szCs w:val="24"/>
        </w:rPr>
        <w:t xml:space="preserve"> Gender </w:t>
      </w:r>
      <w:proofErr w:type="spellStart"/>
      <w:r w:rsidR="00FA18D2">
        <w:rPr>
          <w:rFonts w:ascii="Calibri" w:hAnsi="Calibri"/>
          <w:sz w:val="24"/>
          <w:szCs w:val="24"/>
        </w:rPr>
        <w:t>Equalities</w:t>
      </w:r>
      <w:proofErr w:type="spellEnd"/>
      <w:r w:rsidR="00FA18D2">
        <w:rPr>
          <w:rFonts w:ascii="Calibri" w:hAnsi="Calibri"/>
          <w:sz w:val="24"/>
          <w:szCs w:val="24"/>
        </w:rPr>
        <w:t xml:space="preserve"> at </w:t>
      </w:r>
      <w:proofErr w:type="spellStart"/>
      <w:r w:rsidR="00FA18D2">
        <w:rPr>
          <w:rFonts w:ascii="Calibri" w:hAnsi="Calibri"/>
          <w:sz w:val="24"/>
          <w:szCs w:val="24"/>
        </w:rPr>
        <w:t>Universities</w:t>
      </w:r>
      <w:proofErr w:type="spellEnd"/>
      <w:r w:rsidR="00FA18D2">
        <w:rPr>
          <w:rFonts w:ascii="Calibri" w:hAnsi="Calibri"/>
          <w:sz w:val="24"/>
          <w:szCs w:val="24"/>
        </w:rPr>
        <w:t>“</w:t>
      </w:r>
      <w:r w:rsidRPr="0065599C">
        <w:rPr>
          <w:rFonts w:ascii="Calibri" w:hAnsi="Calibri"/>
          <w:sz w:val="24"/>
          <w:szCs w:val="24"/>
        </w:rPr>
        <w:t xml:space="preserve">. Jedes Panel setzt sich aus </w:t>
      </w:r>
      <w:proofErr w:type="spellStart"/>
      <w:r w:rsidRPr="0065599C">
        <w:rPr>
          <w:rFonts w:ascii="Calibri" w:hAnsi="Calibri"/>
          <w:sz w:val="24"/>
          <w:szCs w:val="24"/>
        </w:rPr>
        <w:t>WissenschaftlerInnen</w:t>
      </w:r>
      <w:proofErr w:type="spellEnd"/>
      <w:r w:rsidRPr="0065599C">
        <w:rPr>
          <w:rFonts w:ascii="Calibri" w:hAnsi="Calibri"/>
          <w:sz w:val="24"/>
          <w:szCs w:val="24"/>
        </w:rPr>
        <w:t xml:space="preserve"> </w:t>
      </w:r>
      <w:r>
        <w:rPr>
          <w:rFonts w:ascii="Calibri" w:hAnsi="Calibri"/>
          <w:sz w:val="24"/>
          <w:szCs w:val="24"/>
        </w:rPr>
        <w:t>unterschiedlicher Länder</w:t>
      </w:r>
      <w:r w:rsidRPr="0065599C">
        <w:rPr>
          <w:rFonts w:ascii="Calibri" w:hAnsi="Calibri"/>
          <w:sz w:val="24"/>
          <w:szCs w:val="24"/>
        </w:rPr>
        <w:t xml:space="preserve"> </w:t>
      </w:r>
      <w:r w:rsidR="00FA18D2">
        <w:rPr>
          <w:rFonts w:ascii="Calibri" w:hAnsi="Calibri"/>
          <w:sz w:val="24"/>
          <w:szCs w:val="24"/>
        </w:rPr>
        <w:t xml:space="preserve">und Disziplinen </w:t>
      </w:r>
      <w:r w:rsidRPr="0065599C">
        <w:rPr>
          <w:rFonts w:ascii="Calibri" w:hAnsi="Calibri"/>
          <w:sz w:val="24"/>
          <w:szCs w:val="24"/>
        </w:rPr>
        <w:t>zusammen, um so eine ertragreiche Diskussion in Hinblick auf die möglichen differenten Herangehensweisen zu gewährleisten und neue Erkenntnisse zu generieren. Thematisch fokussieren sich die geplanten Panels auf  “</w:t>
      </w:r>
      <w:proofErr w:type="spellStart"/>
      <w:r w:rsidRPr="0065599C">
        <w:rPr>
          <w:rFonts w:ascii="Calibri" w:hAnsi="Calibri"/>
          <w:sz w:val="24"/>
          <w:szCs w:val="24"/>
        </w:rPr>
        <w:t>Globalizing</w:t>
      </w:r>
      <w:proofErr w:type="spellEnd"/>
      <w:r w:rsidRPr="0065599C">
        <w:rPr>
          <w:rFonts w:ascii="Calibri" w:hAnsi="Calibri"/>
          <w:sz w:val="24"/>
          <w:szCs w:val="24"/>
        </w:rPr>
        <w:t xml:space="preserve"> Gender </w:t>
      </w:r>
      <w:proofErr w:type="spellStart"/>
      <w:r w:rsidRPr="0065599C">
        <w:rPr>
          <w:rFonts w:ascii="Calibri" w:hAnsi="Calibri"/>
          <w:sz w:val="24"/>
          <w:szCs w:val="24"/>
        </w:rPr>
        <w:t>and</w:t>
      </w:r>
      <w:proofErr w:type="spellEnd"/>
      <w:r w:rsidRPr="0065599C">
        <w:rPr>
          <w:rFonts w:ascii="Calibri" w:hAnsi="Calibri"/>
          <w:sz w:val="24"/>
          <w:szCs w:val="24"/>
        </w:rPr>
        <w:t xml:space="preserve"> Democracy”, </w:t>
      </w:r>
      <w:r w:rsidR="00FA18D2" w:rsidRPr="0065599C">
        <w:rPr>
          <w:rFonts w:ascii="Calibri" w:hAnsi="Calibri"/>
          <w:sz w:val="24"/>
          <w:szCs w:val="24"/>
        </w:rPr>
        <w:t xml:space="preserve">“Research on </w:t>
      </w:r>
      <w:proofErr w:type="spellStart"/>
      <w:r w:rsidR="00FA18D2" w:rsidRPr="0065599C">
        <w:rPr>
          <w:rFonts w:ascii="Calibri" w:hAnsi="Calibri"/>
          <w:sz w:val="24"/>
          <w:szCs w:val="24"/>
        </w:rPr>
        <w:t>Sexualities</w:t>
      </w:r>
      <w:proofErr w:type="spellEnd"/>
      <w:r w:rsidR="00FA18D2" w:rsidRPr="0065599C">
        <w:rPr>
          <w:rFonts w:ascii="Calibri" w:hAnsi="Calibri"/>
          <w:sz w:val="24"/>
          <w:szCs w:val="24"/>
        </w:rPr>
        <w:t>”</w:t>
      </w:r>
      <w:r w:rsidR="00FA18D2">
        <w:rPr>
          <w:rFonts w:ascii="Calibri" w:hAnsi="Calibri"/>
          <w:sz w:val="24"/>
          <w:szCs w:val="24"/>
        </w:rPr>
        <w:t xml:space="preserve">, </w:t>
      </w:r>
      <w:r w:rsidRPr="0065599C">
        <w:rPr>
          <w:rFonts w:ascii="Calibri" w:hAnsi="Calibri"/>
          <w:sz w:val="24"/>
          <w:szCs w:val="24"/>
        </w:rPr>
        <w:t>“</w:t>
      </w:r>
      <w:proofErr w:type="spellStart"/>
      <w:r w:rsidRPr="0065599C">
        <w:rPr>
          <w:rFonts w:ascii="Calibri" w:hAnsi="Calibri"/>
          <w:sz w:val="24"/>
          <w:szCs w:val="24"/>
        </w:rPr>
        <w:t>Representation</w:t>
      </w:r>
      <w:proofErr w:type="spellEnd"/>
      <w:r w:rsidRPr="0065599C">
        <w:rPr>
          <w:rFonts w:ascii="Calibri" w:hAnsi="Calibri"/>
          <w:sz w:val="24"/>
          <w:szCs w:val="24"/>
        </w:rPr>
        <w:t xml:space="preserve"> </w:t>
      </w:r>
      <w:proofErr w:type="spellStart"/>
      <w:r w:rsidRPr="0065599C">
        <w:rPr>
          <w:rFonts w:ascii="Calibri" w:hAnsi="Calibri"/>
          <w:sz w:val="24"/>
          <w:szCs w:val="24"/>
        </w:rPr>
        <w:t>of</w:t>
      </w:r>
      <w:proofErr w:type="spellEnd"/>
      <w:r w:rsidRPr="0065599C">
        <w:rPr>
          <w:rFonts w:ascii="Calibri" w:hAnsi="Calibri"/>
          <w:sz w:val="24"/>
          <w:szCs w:val="24"/>
        </w:rPr>
        <w:t xml:space="preserve"> Gender in </w:t>
      </w:r>
      <w:proofErr w:type="spellStart"/>
      <w:r w:rsidRPr="0065599C">
        <w:rPr>
          <w:rFonts w:ascii="Calibri" w:hAnsi="Calibri"/>
          <w:sz w:val="24"/>
          <w:szCs w:val="24"/>
        </w:rPr>
        <w:t>Mass</w:t>
      </w:r>
      <w:proofErr w:type="spellEnd"/>
      <w:r w:rsidRPr="0065599C">
        <w:rPr>
          <w:rFonts w:ascii="Calibri" w:hAnsi="Calibri"/>
          <w:sz w:val="24"/>
          <w:szCs w:val="24"/>
        </w:rPr>
        <w:t xml:space="preserve"> Media”,  sowie “</w:t>
      </w:r>
      <w:r>
        <w:rPr>
          <w:rFonts w:asciiTheme="minorHAnsi" w:hAnsiTheme="minorHAnsi"/>
          <w:noProof/>
          <w:sz w:val="24"/>
          <w:szCs w:val="24"/>
          <w:lang w:eastAsia="ko-KR"/>
        </w:rPr>
        <w:t xml:space="preserve">Social Inequalities and Feminization of Migration“. </w:t>
      </w:r>
    </w:p>
    <w:p w:rsidR="00985A32" w:rsidRPr="008016A5" w:rsidRDefault="00985A32" w:rsidP="00F77AE7">
      <w:pPr>
        <w:pStyle w:val="Flietext"/>
        <w:spacing w:line="276" w:lineRule="auto"/>
        <w:jc w:val="both"/>
        <w:rPr>
          <w:rFonts w:asciiTheme="minorHAnsi" w:hAnsiTheme="minorHAnsi"/>
          <w:noProof/>
          <w:sz w:val="24"/>
          <w:szCs w:val="24"/>
          <w:lang w:eastAsia="ko-KR"/>
        </w:rPr>
      </w:pPr>
    </w:p>
    <w:p w:rsidR="00F77AE7" w:rsidRPr="008016A5" w:rsidRDefault="00F77AE7" w:rsidP="00F77AE7">
      <w:pPr>
        <w:spacing w:line="240" w:lineRule="auto"/>
        <w:rPr>
          <w:rFonts w:cs="Courier New"/>
          <w:noProof/>
          <w:sz w:val="24"/>
          <w:szCs w:val="24"/>
        </w:rPr>
      </w:pPr>
    </w:p>
    <w:p w:rsidR="0054796A" w:rsidRPr="008016A5" w:rsidRDefault="0054796A"/>
    <w:sectPr w:rsidR="0054796A" w:rsidRPr="008016A5">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맑은 고딕">
    <w:altName w:val="굴림"/>
    <w:charset w:val="81"/>
    <w:family w:val="modern"/>
    <w:pitch w:val="variable"/>
    <w:sig w:usb0="900002AF" w:usb1="09D77CFB" w:usb2="00000012" w:usb3="00000000" w:csb0="00080001"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Batang">
    <w:altName w:val="바탕"/>
    <w:charset w:val="81"/>
    <w:family w:val="roman"/>
    <w:pitch w:val="variable"/>
    <w:sig w:usb0="B00002AF" w:usb1="69D77CFB" w:usb2="00000030" w:usb3="00000000" w:csb0="0008009F" w:csb1="00000000"/>
  </w:font>
  <w:font w:name="Courier New">
    <w:panose1 w:val="020703090202050204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796A"/>
    <w:rsid w:val="00130D09"/>
    <w:rsid w:val="00450A42"/>
    <w:rsid w:val="00455B2A"/>
    <w:rsid w:val="0054796A"/>
    <w:rsid w:val="005664EF"/>
    <w:rsid w:val="006071FA"/>
    <w:rsid w:val="008016A5"/>
    <w:rsid w:val="00985A32"/>
    <w:rsid w:val="00AF3D06"/>
    <w:rsid w:val="00DC16E4"/>
    <w:rsid w:val="00F77AE7"/>
    <w:rsid w:val="00FA18D2"/>
  </w:rsids>
  <m:mathPr>
    <m:mathFont m:val="Cambria Math"/>
    <m:brkBin m:val="before"/>
    <m:brkBinSub m:val="--"/>
    <m:smallFrac m:val="0"/>
    <m:dispDef/>
    <m:lMargin m:val="0"/>
    <m:rMargin m:val="0"/>
    <m:defJc m:val="centerGroup"/>
    <m:wrapIndent m:val="1440"/>
    <m:intLim m:val="subSup"/>
    <m:naryLim m:val="undOvr"/>
  </m:mathPr>
  <w:themeFontLang w:val="de-DE" w:eastAsia="ko-K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e-DE" w:eastAsia="ko-KR"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Flietext">
    <w:name w:val="Fließtext"/>
    <w:basedOn w:val="Standard"/>
    <w:rsid w:val="0054796A"/>
    <w:pPr>
      <w:spacing w:after="0" w:line="260" w:lineRule="atLeast"/>
    </w:pPr>
    <w:rPr>
      <w:rFonts w:ascii="Arial" w:eastAsia="Batang" w:hAnsi="Arial" w:cs="Courier New"/>
      <w:sz w:val="20"/>
      <w:szCs w:val="18"/>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ko-KR"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Flietext">
    <w:name w:val="Fließtext"/>
    <w:basedOn w:val="Standard"/>
    <w:rsid w:val="0054796A"/>
    <w:pPr>
      <w:spacing w:after="0" w:line="260" w:lineRule="atLeast"/>
    </w:pPr>
    <w:rPr>
      <w:rFonts w:ascii="Arial" w:eastAsia="Batang" w:hAnsi="Arial" w:cs="Courier New"/>
      <w:sz w:val="20"/>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376</Words>
  <Characters>2005</Characters>
  <Application>Microsoft Macintosh Word</Application>
  <DocSecurity>0</DocSecurity>
  <Lines>35</Lines>
  <Paragraphs>10</Paragraphs>
  <ScaleCrop>false</ScaleCrop>
  <HeadingPairs>
    <vt:vector size="2" baseType="variant">
      <vt:variant>
        <vt:lpstr>Titel</vt:lpstr>
      </vt:variant>
      <vt:variant>
        <vt:i4>1</vt:i4>
      </vt:variant>
    </vt:vector>
  </HeadingPairs>
  <TitlesOfParts>
    <vt:vector size="1" baseType="lpstr">
      <vt:lpstr/>
    </vt:vector>
  </TitlesOfParts>
  <Company>Freie Universitaet Berlin</Company>
  <LinksUpToDate>false</LinksUpToDate>
  <CharactersWithSpaces>2371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Claus, Daniela</dc:creator>
  <cp:keywords/>
  <dc:description/>
  <cp:lastModifiedBy>Gabriel Dae-In Lux</cp:lastModifiedBy>
  <cp:revision>2</cp:revision>
  <dcterms:created xsi:type="dcterms:W3CDTF">2015-11-04T11:03:00Z</dcterms:created>
  <dcterms:modified xsi:type="dcterms:W3CDTF">2015-11-04T11:03:00Z</dcterms:modified>
</cp:coreProperties>
</file>